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19375">
      <w:pPr>
        <w:spacing w:line="560" w:lineRule="exact"/>
        <w:jc w:val="center"/>
        <w:rPr>
          <w:rFonts w:ascii="方正小标宋简体" w:hAnsi="方正小标宋简体" w:eastAsia="方正小标宋简体" w:cs="方正小标宋简体"/>
          <w:sz w:val="30"/>
          <w:szCs w:val="30"/>
          <w:shd w:val="clear" w:color="auto" w:fill="FFFFFF"/>
        </w:rPr>
      </w:pPr>
      <w:r>
        <w:rPr>
          <w:rFonts w:hint="eastAsia" w:ascii="方正小标宋简体" w:hAnsi="方正小标宋简体" w:eastAsia="方正小标宋简体" w:cs="方正小标宋简体"/>
          <w:sz w:val="30"/>
          <w:szCs w:val="30"/>
          <w:shd w:val="clear" w:color="auto" w:fill="FFFFFF"/>
          <w:lang w:eastAsia="zh-CN"/>
        </w:rPr>
        <w:t>水科院</w:t>
      </w:r>
      <w:r>
        <w:rPr>
          <w:rFonts w:hint="eastAsia" w:ascii="方正小标宋简体" w:hAnsi="方正小标宋简体" w:eastAsia="方正小标宋简体" w:cs="方正小标宋简体"/>
          <w:sz w:val="30"/>
          <w:szCs w:val="30"/>
          <w:shd w:val="clear" w:color="auto" w:fill="FFFFFF"/>
        </w:rPr>
        <w:t>仪器设备检定</w:t>
      </w:r>
      <w:r>
        <w:rPr>
          <w:rFonts w:ascii="方正小标宋简体" w:hAnsi="方正小标宋简体" w:eastAsia="方正小标宋简体" w:cs="方正小标宋简体"/>
          <w:sz w:val="30"/>
          <w:szCs w:val="30"/>
          <w:shd w:val="clear" w:color="auto" w:fill="FFFFFF"/>
        </w:rPr>
        <w:t>校准</w:t>
      </w:r>
      <w:r>
        <w:rPr>
          <w:rFonts w:hint="eastAsia" w:ascii="方正小标宋简体" w:hAnsi="方正小标宋简体" w:eastAsia="方正小标宋简体" w:cs="方正小标宋简体"/>
          <w:sz w:val="30"/>
          <w:szCs w:val="30"/>
          <w:shd w:val="clear" w:color="auto" w:fill="FFFFFF"/>
        </w:rPr>
        <w:t>项目询比价采购文件</w:t>
      </w:r>
    </w:p>
    <w:p w14:paraId="524A399E">
      <w:pPr>
        <w:spacing w:line="560" w:lineRule="exact"/>
        <w:rPr>
          <w:rFonts w:ascii="仿宋" w:hAnsi="仿宋" w:eastAsia="仿宋" w:cs="仿宋"/>
          <w:sz w:val="24"/>
          <w:shd w:val="clear" w:color="auto" w:fill="FFFFFF"/>
        </w:rPr>
      </w:pPr>
      <w:r>
        <w:rPr>
          <w:rFonts w:hint="eastAsia" w:ascii="仿宋" w:hAnsi="仿宋" w:eastAsia="仿宋" w:cs="仿宋"/>
          <w:sz w:val="24"/>
          <w:shd w:val="clear" w:color="auto" w:fill="FFFFFF"/>
        </w:rPr>
        <w:t>各报价单位：</w:t>
      </w:r>
    </w:p>
    <w:p w14:paraId="69D58488">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我公司需进行</w:t>
      </w:r>
      <w:bookmarkStart w:id="0" w:name="OLE_LINK1"/>
      <w:r>
        <w:rPr>
          <w:rFonts w:hint="eastAsia" w:ascii="仿宋" w:hAnsi="仿宋" w:eastAsia="仿宋" w:cs="仿宋"/>
          <w:sz w:val="24"/>
          <w:u w:val="single"/>
          <w:shd w:val="clear" w:color="auto" w:fill="FFFFFF"/>
        </w:rPr>
        <w:t>仪器设备检定</w:t>
      </w:r>
      <w:r>
        <w:rPr>
          <w:rFonts w:ascii="仿宋" w:hAnsi="仿宋" w:eastAsia="仿宋" w:cs="仿宋"/>
          <w:sz w:val="24"/>
          <w:u w:val="single"/>
          <w:shd w:val="clear" w:color="auto" w:fill="FFFFFF"/>
        </w:rPr>
        <w:t>校准</w:t>
      </w:r>
      <w:bookmarkEnd w:id="0"/>
      <w:r>
        <w:rPr>
          <w:rFonts w:hint="eastAsia" w:ascii="仿宋" w:hAnsi="仿宋" w:eastAsia="仿宋" w:cs="仿宋"/>
          <w:sz w:val="24"/>
          <w:u w:val="single"/>
          <w:shd w:val="clear" w:color="auto" w:fill="FFFFFF"/>
        </w:rPr>
        <w:t>服务商</w:t>
      </w:r>
      <w:r>
        <w:rPr>
          <w:rFonts w:ascii="仿宋" w:hAnsi="仿宋" w:eastAsia="仿宋" w:cs="仿宋"/>
          <w:sz w:val="24"/>
          <w:u w:val="single"/>
          <w:shd w:val="clear" w:color="auto" w:fill="FFFFFF"/>
        </w:rPr>
        <w:t>评选</w:t>
      </w:r>
      <w:r>
        <w:rPr>
          <w:rFonts w:hint="eastAsia" w:ascii="仿宋" w:hAnsi="仿宋" w:eastAsia="仿宋" w:cs="仿宋"/>
          <w:sz w:val="24"/>
          <w:shd w:val="clear" w:color="auto" w:fill="FFFFFF"/>
        </w:rPr>
        <w:t>，项目名称：</w:t>
      </w:r>
      <w:r>
        <w:rPr>
          <w:rFonts w:hint="eastAsia" w:ascii="仿宋" w:hAnsi="仿宋" w:eastAsia="仿宋" w:cs="仿宋"/>
          <w:sz w:val="24"/>
          <w:u w:val="single"/>
          <w:shd w:val="clear" w:color="auto" w:fill="FFFFFF"/>
          <w:lang w:eastAsia="zh-CN"/>
        </w:rPr>
        <w:t>水科院</w:t>
      </w:r>
      <w:r>
        <w:rPr>
          <w:rFonts w:hint="eastAsia" w:ascii="仿宋" w:hAnsi="仿宋" w:eastAsia="仿宋" w:cs="仿宋"/>
          <w:sz w:val="24"/>
          <w:u w:val="single"/>
          <w:shd w:val="clear" w:color="auto" w:fill="FFFFFF"/>
        </w:rPr>
        <w:t>仪器设备检定</w:t>
      </w:r>
      <w:r>
        <w:rPr>
          <w:rFonts w:ascii="仿宋" w:hAnsi="仿宋" w:eastAsia="仿宋" w:cs="仿宋"/>
          <w:sz w:val="24"/>
          <w:u w:val="single"/>
          <w:shd w:val="clear" w:color="auto" w:fill="FFFFFF"/>
        </w:rPr>
        <w:t>校准</w:t>
      </w:r>
      <w:r>
        <w:rPr>
          <w:rFonts w:hint="eastAsia" w:ascii="仿宋" w:hAnsi="仿宋" w:eastAsia="仿宋" w:cs="仿宋"/>
          <w:sz w:val="24"/>
          <w:u w:val="single"/>
          <w:shd w:val="clear" w:color="auto" w:fill="FFFFFF"/>
        </w:rPr>
        <w:t>项目</w:t>
      </w:r>
      <w:r>
        <w:rPr>
          <w:rFonts w:hint="eastAsia" w:ascii="仿宋" w:hAnsi="仿宋" w:eastAsia="仿宋" w:cs="仿宋"/>
          <w:sz w:val="24"/>
          <w:shd w:val="clear" w:color="auto" w:fill="FFFFFF"/>
        </w:rPr>
        <w:t>，项目地点:</w:t>
      </w:r>
      <w:r>
        <w:rPr>
          <w:rFonts w:hint="eastAsia" w:ascii="仿宋" w:hAnsi="仿宋" w:eastAsia="仿宋" w:cs="仿宋"/>
          <w:sz w:val="24"/>
          <w:u w:val="single"/>
          <w:shd w:val="clear" w:color="auto" w:fill="FFFFFF"/>
        </w:rPr>
        <w:t>新疆乌鲁木齐</w:t>
      </w:r>
      <w:r>
        <w:rPr>
          <w:rFonts w:hint="eastAsia" w:ascii="仿宋" w:hAnsi="仿宋" w:eastAsia="仿宋" w:cs="仿宋"/>
          <w:sz w:val="24"/>
          <w:shd w:val="clear" w:color="auto" w:fill="FFFFFF"/>
        </w:rPr>
        <w:t>，请按以下要求于北京时间</w:t>
      </w:r>
      <w:r>
        <w:rPr>
          <w:rFonts w:ascii="仿宋" w:hAnsi="仿宋" w:eastAsia="仿宋" w:cs="仿宋"/>
          <w:sz w:val="24"/>
          <w:u w:val="single"/>
          <w:shd w:val="clear" w:color="auto" w:fill="FFFFFF"/>
        </w:rPr>
        <w:t>2026</w:t>
      </w:r>
      <w:r>
        <w:rPr>
          <w:rFonts w:hint="eastAsia" w:ascii="仿宋" w:hAnsi="仿宋" w:eastAsia="仿宋" w:cs="仿宋"/>
          <w:sz w:val="24"/>
          <w:shd w:val="clear" w:color="auto" w:fill="FFFFFF"/>
        </w:rPr>
        <w:t>年</w:t>
      </w:r>
      <w:r>
        <w:rPr>
          <w:rFonts w:ascii="仿宋" w:hAnsi="仿宋" w:eastAsia="仿宋" w:cs="仿宋"/>
          <w:sz w:val="24"/>
          <w:u w:val="single"/>
          <w:shd w:val="clear" w:color="auto" w:fill="FFFFFF"/>
        </w:rPr>
        <w:t>1</w:t>
      </w:r>
      <w:r>
        <w:rPr>
          <w:rFonts w:hint="eastAsia" w:ascii="仿宋" w:hAnsi="仿宋" w:eastAsia="仿宋" w:cs="仿宋"/>
          <w:sz w:val="24"/>
          <w:shd w:val="clear" w:color="auto" w:fill="FFFFFF"/>
        </w:rPr>
        <w:t>月</w:t>
      </w:r>
      <w:r>
        <w:rPr>
          <w:rFonts w:hint="eastAsia" w:ascii="仿宋" w:hAnsi="仿宋" w:eastAsia="仿宋" w:cs="仿宋"/>
          <w:sz w:val="24"/>
          <w:u w:val="single"/>
          <w:shd w:val="clear" w:color="auto" w:fill="FFFFFF"/>
          <w:lang w:val="en-US" w:eastAsia="zh-CN"/>
        </w:rPr>
        <w:t>15</w:t>
      </w:r>
      <w:r>
        <w:rPr>
          <w:rFonts w:hint="eastAsia" w:ascii="仿宋" w:hAnsi="仿宋" w:eastAsia="仿宋" w:cs="仿宋"/>
          <w:sz w:val="24"/>
          <w:shd w:val="clear" w:color="auto" w:fill="FFFFFF"/>
        </w:rPr>
        <w:t>日</w:t>
      </w:r>
      <w:r>
        <w:rPr>
          <w:rFonts w:ascii="仿宋" w:hAnsi="仿宋" w:eastAsia="仿宋" w:cs="仿宋"/>
          <w:sz w:val="24"/>
          <w:u w:val="single"/>
          <w:shd w:val="clear" w:color="auto" w:fill="FFFFFF"/>
        </w:rPr>
        <w:t>15</w:t>
      </w:r>
      <w:r>
        <w:rPr>
          <w:rFonts w:hint="eastAsia" w:ascii="仿宋" w:hAnsi="仿宋" w:eastAsia="仿宋" w:cs="仿宋"/>
          <w:sz w:val="24"/>
          <w:u w:val="single"/>
          <w:shd w:val="clear" w:color="auto" w:fill="FFFFFF"/>
        </w:rPr>
        <w:t>：</w:t>
      </w:r>
      <w:r>
        <w:rPr>
          <w:rFonts w:ascii="仿宋" w:hAnsi="仿宋" w:eastAsia="仿宋" w:cs="仿宋"/>
          <w:sz w:val="24"/>
          <w:u w:val="single"/>
          <w:shd w:val="clear" w:color="auto" w:fill="FFFFFF"/>
        </w:rPr>
        <w:t>00</w:t>
      </w:r>
      <w:r>
        <w:rPr>
          <w:rFonts w:hint="eastAsia" w:ascii="仿宋" w:hAnsi="仿宋" w:eastAsia="仿宋" w:cs="仿宋"/>
          <w:sz w:val="24"/>
          <w:shd w:val="clear" w:color="auto" w:fill="FFFFFF"/>
        </w:rPr>
        <w:t>前将报价单报至我公司。</w:t>
      </w:r>
    </w:p>
    <w:p w14:paraId="64944DDE">
      <w:pPr>
        <w:numPr>
          <w:ilvl w:val="0"/>
          <w:numId w:val="1"/>
        </w:numPr>
        <w:spacing w:line="560" w:lineRule="exact"/>
        <w:rPr>
          <w:rFonts w:ascii="仿宋" w:hAnsi="仿宋" w:eastAsia="仿宋" w:cs="仿宋"/>
          <w:b/>
          <w:bCs/>
          <w:sz w:val="24"/>
          <w:shd w:val="clear" w:color="auto" w:fill="FFFFFF"/>
        </w:rPr>
      </w:pPr>
      <w:r>
        <w:rPr>
          <w:rFonts w:hint="eastAsia" w:ascii="仿宋" w:hAnsi="仿宋" w:eastAsia="仿宋" w:cs="仿宋"/>
          <w:b/>
          <w:bCs/>
          <w:sz w:val="24"/>
          <w:shd w:val="clear" w:color="auto" w:fill="FFFFFF"/>
        </w:rPr>
        <w:t>项目要求</w:t>
      </w:r>
    </w:p>
    <w:p w14:paraId="100A9949">
      <w:pPr>
        <w:spacing w:line="560" w:lineRule="exact"/>
        <w:ind w:firstLine="480" w:firstLineChars="200"/>
        <w:rPr>
          <w:rFonts w:hint="eastAsia" w:ascii="仿宋" w:hAnsi="仿宋" w:eastAsia="仿宋" w:cs="仿宋"/>
          <w:sz w:val="24"/>
          <w:shd w:val="clear" w:color="auto" w:fill="FFFFFF"/>
          <w:lang w:eastAsia="zh-CN"/>
        </w:rPr>
      </w:pPr>
      <w:r>
        <w:rPr>
          <w:rFonts w:hint="eastAsia" w:ascii="仿宋" w:hAnsi="仿宋" w:eastAsia="仿宋" w:cs="仿宋"/>
          <w:sz w:val="24"/>
          <w:shd w:val="clear" w:color="auto" w:fill="FFFFFF"/>
        </w:rPr>
        <w:t>1.项目名称：</w:t>
      </w:r>
      <w:r>
        <w:rPr>
          <w:rFonts w:hint="eastAsia" w:ascii="仿宋" w:hAnsi="仿宋" w:eastAsia="仿宋" w:cs="仿宋"/>
          <w:sz w:val="24"/>
          <w:shd w:val="clear" w:color="auto" w:fill="FFFFFF"/>
          <w:lang w:eastAsia="zh-CN"/>
        </w:rPr>
        <w:t>水科院</w:t>
      </w:r>
      <w:r>
        <w:rPr>
          <w:rFonts w:hint="eastAsia" w:ascii="仿宋" w:hAnsi="仿宋" w:eastAsia="仿宋" w:cs="仿宋"/>
          <w:sz w:val="24"/>
          <w:shd w:val="clear" w:color="auto" w:fill="FFFFFF"/>
        </w:rPr>
        <w:t>仪器设备</w:t>
      </w:r>
      <w:r>
        <w:rPr>
          <w:rFonts w:ascii="仿宋" w:hAnsi="仿宋" w:eastAsia="仿宋" w:cs="仿宋"/>
          <w:sz w:val="24"/>
          <w:shd w:val="clear" w:color="auto" w:fill="FFFFFF"/>
        </w:rPr>
        <w:t>检定校准</w:t>
      </w:r>
      <w:r>
        <w:rPr>
          <w:rFonts w:hint="eastAsia" w:ascii="仿宋" w:hAnsi="仿宋" w:eastAsia="仿宋" w:cs="仿宋"/>
          <w:sz w:val="24"/>
          <w:shd w:val="clear" w:color="auto" w:fill="FFFFFF"/>
          <w:lang w:eastAsia="zh-CN"/>
        </w:rPr>
        <w:t>项目</w:t>
      </w:r>
    </w:p>
    <w:p w14:paraId="597F3055">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2.采购方式：询价采购。</w:t>
      </w:r>
    </w:p>
    <w:p w14:paraId="2CC13595">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3.采购需求：详见详见《报价单》。</w:t>
      </w:r>
    </w:p>
    <w:p w14:paraId="2E63AB65">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4.预算金额：最高限价：</w:t>
      </w:r>
      <w:r>
        <w:rPr>
          <w:rFonts w:ascii="仿宋" w:hAnsi="仿宋" w:eastAsia="仿宋" w:cs="仿宋"/>
          <w:sz w:val="24"/>
          <w:u w:val="single"/>
          <w:shd w:val="clear" w:color="auto" w:fill="FFFFFF"/>
        </w:rPr>
        <w:t>120000</w:t>
      </w:r>
      <w:r>
        <w:rPr>
          <w:rFonts w:hint="eastAsia" w:ascii="仿宋" w:hAnsi="仿宋" w:eastAsia="仿宋" w:cs="仿宋"/>
          <w:sz w:val="24"/>
          <w:shd w:val="clear" w:color="auto" w:fill="FFFFFF"/>
        </w:rPr>
        <w:t>元；质量保修期</w:t>
      </w:r>
      <w:r>
        <w:rPr>
          <w:rFonts w:ascii="仿宋" w:hAnsi="仿宋" w:eastAsia="仿宋" w:cs="仿宋"/>
          <w:sz w:val="24"/>
          <w:u w:val="single"/>
          <w:shd w:val="clear" w:color="auto" w:fill="FFFFFF"/>
        </w:rPr>
        <w:t>1</w:t>
      </w:r>
      <w:r>
        <w:rPr>
          <w:rFonts w:hint="eastAsia" w:ascii="仿宋" w:hAnsi="仿宋" w:eastAsia="仿宋" w:cs="仿宋"/>
          <w:sz w:val="24"/>
          <w:shd w:val="clear" w:color="auto" w:fill="FFFFFF"/>
        </w:rPr>
        <w:t>年。</w:t>
      </w:r>
    </w:p>
    <w:p w14:paraId="44EEF37C">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5.本项目不接受联合体供应商参加询价。</w:t>
      </w:r>
    </w:p>
    <w:p w14:paraId="0B9FD9DB">
      <w:pPr>
        <w:spacing w:line="560" w:lineRule="exact"/>
        <w:rPr>
          <w:rFonts w:ascii="仿宋" w:hAnsi="仿宋" w:eastAsia="仿宋" w:cs="仿宋"/>
          <w:b/>
          <w:bCs/>
          <w:sz w:val="24"/>
          <w:shd w:val="clear" w:color="auto" w:fill="FFFFFF"/>
        </w:rPr>
      </w:pPr>
      <w:r>
        <w:rPr>
          <w:rFonts w:hint="eastAsia" w:ascii="仿宋" w:hAnsi="仿宋" w:eastAsia="仿宋" w:cs="仿宋"/>
          <w:b/>
          <w:bCs/>
          <w:sz w:val="24"/>
          <w:shd w:val="clear" w:color="auto" w:fill="FFFFFF"/>
        </w:rPr>
        <w:t>二、报价单位资质要求</w:t>
      </w:r>
    </w:p>
    <w:p w14:paraId="7A41C86D">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1.具有独立法人资格，营业执照范围包含计量校准、检测服务等。</w:t>
      </w:r>
    </w:p>
    <w:p w14:paraId="10BD5FF4">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2.具有良好的商业信誉和健全的财务会计制度；</w:t>
      </w:r>
    </w:p>
    <w:p w14:paraId="0009105C">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3.具有履行合同所必需的设备和专业技术能力；</w:t>
      </w:r>
    </w:p>
    <w:p w14:paraId="6AD053AC">
      <w:pPr>
        <w:spacing w:line="560" w:lineRule="exact"/>
        <w:ind w:firstLine="480" w:firstLineChars="200"/>
        <w:rPr>
          <w:rFonts w:hint="eastAsia" w:ascii="仿宋" w:hAnsi="仿宋" w:eastAsia="仿宋" w:cs="仿宋"/>
          <w:sz w:val="24"/>
          <w:shd w:val="clear" w:color="auto" w:fill="FFFFFF"/>
        </w:rPr>
      </w:pPr>
      <w:r>
        <w:rPr>
          <w:rFonts w:hint="eastAsia" w:ascii="仿宋" w:hAnsi="仿宋" w:eastAsia="仿宋" w:cs="仿宋"/>
          <w:sz w:val="24"/>
          <w:shd w:val="clear" w:color="auto" w:fill="FFFFFF"/>
        </w:rPr>
        <w:t>4</w:t>
      </w:r>
      <w:r>
        <w:rPr>
          <w:rFonts w:ascii="仿宋" w:hAnsi="仿宋" w:eastAsia="仿宋" w:cs="仿宋"/>
          <w:sz w:val="24"/>
          <w:shd w:val="clear" w:color="auto" w:fill="FFFFFF"/>
        </w:rPr>
        <w:t>.</w:t>
      </w:r>
      <w:r>
        <w:rPr>
          <w:rFonts w:hint="eastAsia" w:ascii="仿宋" w:hAnsi="仿宋" w:eastAsia="仿宋" w:cs="仿宋"/>
          <w:sz w:val="24"/>
          <w:shd w:val="clear" w:color="auto" w:fill="FFFFFF"/>
        </w:rPr>
        <w:t>有依法缴纳税收和社会保障资金的良好纪录；</w:t>
      </w:r>
    </w:p>
    <w:p w14:paraId="6E1B6B39">
      <w:pPr>
        <w:spacing w:line="560" w:lineRule="exact"/>
        <w:ind w:firstLine="480" w:firstLineChars="200"/>
        <w:rPr>
          <w:rFonts w:ascii="仿宋" w:hAnsi="仿宋" w:eastAsia="仿宋" w:cs="仿宋"/>
          <w:sz w:val="24"/>
          <w:shd w:val="clear" w:color="auto" w:fill="FFFFFF"/>
        </w:rPr>
      </w:pPr>
      <w:r>
        <w:rPr>
          <w:rFonts w:ascii="仿宋" w:hAnsi="仿宋" w:eastAsia="仿宋" w:cs="仿宋"/>
          <w:sz w:val="24"/>
          <w:shd w:val="clear" w:color="auto" w:fill="FFFFFF"/>
        </w:rPr>
        <w:t>5.</w:t>
      </w:r>
      <w:r>
        <w:rPr>
          <w:rFonts w:hint="eastAsia" w:ascii="仿宋" w:hAnsi="仿宋" w:eastAsia="仿宋" w:cs="仿宋"/>
          <w:sz w:val="24"/>
          <w:shd w:val="clear" w:color="auto" w:fill="FFFFFF"/>
        </w:rPr>
        <w:t>参加采购活动前三年内，在经营活动中没有重大违法记录(1、供应商未被列入“信用中国”网站(www.creditchina.gov.cn)“记录失信被执行人或重大税收违法案件当事人名单或政府采购严重违法失信行为”记录名单；2、不处于中国政府采购网(www.ccgp.gov.cn)“政府采购严重违法失信行为信息记录”中的禁止参加政府采购活动期间。如查询结果显示“没查到您要的信息”，视为没有上述不良信用记录。）</w:t>
      </w:r>
    </w:p>
    <w:p w14:paraId="156CD0B9">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6.不接受联合体投标。</w:t>
      </w:r>
    </w:p>
    <w:p w14:paraId="5F3200F6">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3FD47E7">
      <w:pPr>
        <w:spacing w:line="560" w:lineRule="exact"/>
        <w:ind w:firstLine="480" w:firstLineChars="200"/>
        <w:rPr>
          <w:rFonts w:ascii="仿宋" w:hAnsi="仿宋" w:eastAsia="仿宋" w:cs="仿宋"/>
          <w:sz w:val="24"/>
          <w:shd w:val="clear" w:color="auto" w:fill="FFFFFF"/>
        </w:rPr>
      </w:pPr>
      <w:r>
        <w:rPr>
          <w:rFonts w:ascii="仿宋" w:hAnsi="仿宋" w:eastAsia="仿宋" w:cs="仿宋"/>
          <w:sz w:val="24"/>
          <w:shd w:val="clear" w:color="auto" w:fill="FFFFFF"/>
        </w:rPr>
        <w:t>8.</w:t>
      </w:r>
      <w:r>
        <w:rPr>
          <w:rFonts w:hint="eastAsia" w:ascii="仿宋" w:hAnsi="仿宋" w:eastAsia="仿宋" w:cs="仿宋"/>
          <w:sz w:val="24"/>
          <w:shd w:val="clear" w:color="auto" w:fill="FFFFFF"/>
        </w:rPr>
        <w:t>本项目特殊资格要求</w:t>
      </w:r>
    </w:p>
    <w:p w14:paraId="2B958571">
      <w:pPr>
        <w:spacing w:line="560" w:lineRule="exact"/>
        <w:ind w:firstLine="480" w:firstLineChars="200"/>
        <w:rPr>
          <w:rFonts w:ascii="仿宋" w:hAnsi="仿宋" w:eastAsia="仿宋" w:cs="仿宋"/>
          <w:sz w:val="24"/>
          <w:shd w:val="clear" w:color="auto" w:fill="FFFFFF"/>
        </w:rPr>
      </w:pPr>
      <w:r>
        <w:rPr>
          <w:rFonts w:ascii="仿宋" w:hAnsi="仿宋" w:eastAsia="仿宋" w:cs="仿宋"/>
          <w:sz w:val="24"/>
          <w:shd w:val="clear" w:color="auto" w:fill="FFFFFF"/>
        </w:rPr>
        <w:t>8</w:t>
      </w:r>
      <w:r>
        <w:rPr>
          <w:rFonts w:hint="eastAsia" w:ascii="仿宋" w:hAnsi="仿宋" w:eastAsia="仿宋" w:cs="仿宋"/>
          <w:sz w:val="24"/>
          <w:shd w:val="clear" w:color="auto" w:fill="FFFFFF"/>
        </w:rPr>
        <w:t>.1参与本项目的供应商须具备有效内的CMA检验检测机构资质认定证书或具备CANS中国合格评定国家认可委员会实验室认可证书。</w:t>
      </w:r>
    </w:p>
    <w:p w14:paraId="795F2608">
      <w:pPr>
        <w:spacing w:line="560" w:lineRule="exact"/>
        <w:ind w:firstLine="480" w:firstLineChars="200"/>
        <w:rPr>
          <w:rFonts w:hint="eastAsia" w:ascii="仿宋" w:hAnsi="仿宋" w:eastAsia="仿宋" w:cs="仿宋"/>
          <w:sz w:val="24"/>
          <w:shd w:val="clear" w:color="auto" w:fill="FFFFFF"/>
        </w:rPr>
      </w:pPr>
      <w:r>
        <w:rPr>
          <w:rFonts w:hint="eastAsia" w:ascii="仿宋" w:hAnsi="仿宋" w:eastAsia="仿宋" w:cs="仿宋"/>
          <w:sz w:val="24"/>
          <w:shd w:val="clear" w:color="auto" w:fill="FFFFFF"/>
        </w:rPr>
        <w:t>8.2新疆当地设有实验室满足4小时响应时效。</w:t>
      </w:r>
    </w:p>
    <w:p w14:paraId="5A195484">
      <w:pPr>
        <w:spacing w:line="560" w:lineRule="exact"/>
        <w:ind w:firstLine="482" w:firstLineChars="200"/>
        <w:rPr>
          <w:rFonts w:ascii="仿宋" w:hAnsi="仿宋" w:eastAsia="仿宋" w:cs="仿宋"/>
          <w:b/>
          <w:bCs/>
          <w:sz w:val="24"/>
          <w:shd w:val="clear" w:color="auto" w:fill="FFFFFF"/>
        </w:rPr>
      </w:pPr>
      <w:r>
        <w:rPr>
          <w:rFonts w:hint="eastAsia" w:ascii="仿宋" w:hAnsi="仿宋" w:eastAsia="仿宋" w:cs="仿宋"/>
          <w:b/>
          <w:bCs/>
          <w:sz w:val="24"/>
          <w:shd w:val="clear" w:color="auto" w:fill="FFFFFF"/>
        </w:rPr>
        <w:t>三、程序与要求</w:t>
      </w:r>
    </w:p>
    <w:p w14:paraId="7999A4AA">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（一）报价方式。</w:t>
      </w:r>
    </w:p>
    <w:p w14:paraId="3AFC4D2F">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1.将加盖单位公章的加密报价文件（含PDF格式的营业执照、法人身份证和报价文件扫描件以及可编辑格式的报价文件）在上述要求时间前发送至电子邮箱</w:t>
      </w:r>
      <w:r>
        <w:rPr>
          <w:rFonts w:hint="eastAsia" w:ascii="仿宋" w:hAnsi="仿宋" w:eastAsia="仿宋" w:cs="仿宋"/>
          <w:sz w:val="24"/>
          <w:u w:val="single"/>
          <w:shd w:val="clear" w:color="auto" w:fill="FFFFFF"/>
        </w:rPr>
        <w:t xml:space="preserve">xjcyswkxyjy@163.com </w:t>
      </w:r>
      <w:r>
        <w:rPr>
          <w:rFonts w:hint="eastAsia" w:ascii="仿宋" w:hAnsi="仿宋" w:eastAsia="仿宋" w:cs="仿宋"/>
          <w:sz w:val="24"/>
          <w:shd w:val="clear" w:color="auto" w:fill="FFFFFF"/>
        </w:rPr>
        <w:t>，邮件主题为“项目名称+供应商名称”，邮件内容中明确报价联系人及联系方式。</w:t>
      </w:r>
    </w:p>
    <w:p w14:paraId="5D767067">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投标文件分两份。一份为加密的报价表；一份为除报价表外的其它文件。</w:t>
      </w:r>
    </w:p>
    <w:p w14:paraId="13620365">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2.线上询比时间（</w:t>
      </w:r>
      <w:r>
        <w:rPr>
          <w:rFonts w:ascii="仿宋" w:hAnsi="仿宋" w:eastAsia="仿宋" w:cs="仿宋"/>
          <w:sz w:val="24"/>
          <w:shd w:val="clear" w:color="auto" w:fill="FFFFFF"/>
        </w:rPr>
        <w:t>2026</w:t>
      </w:r>
      <w:r>
        <w:rPr>
          <w:rFonts w:hint="eastAsia" w:ascii="仿宋" w:hAnsi="仿宋" w:eastAsia="仿宋" w:cs="仿宋"/>
          <w:sz w:val="24"/>
          <w:shd w:val="clear" w:color="auto" w:fill="FFFFFF"/>
        </w:rPr>
        <w:t>年</w:t>
      </w:r>
      <w:r>
        <w:rPr>
          <w:rFonts w:ascii="仿宋" w:hAnsi="仿宋" w:eastAsia="仿宋" w:cs="仿宋"/>
          <w:sz w:val="24"/>
          <w:shd w:val="clear" w:color="auto" w:fill="FFFFFF"/>
        </w:rPr>
        <w:t>1</w:t>
      </w:r>
      <w:r>
        <w:rPr>
          <w:rFonts w:hint="eastAsia" w:ascii="仿宋" w:hAnsi="仿宋" w:eastAsia="仿宋" w:cs="仿宋"/>
          <w:sz w:val="24"/>
          <w:shd w:val="clear" w:color="auto" w:fill="FFFFFF"/>
        </w:rPr>
        <w:t>月</w:t>
      </w:r>
      <w:r>
        <w:rPr>
          <w:rFonts w:ascii="仿宋" w:hAnsi="仿宋" w:eastAsia="仿宋" w:cs="仿宋"/>
          <w:sz w:val="24"/>
          <w:shd w:val="clear" w:color="auto" w:fill="FFFFFF"/>
        </w:rPr>
        <w:t>13</w:t>
      </w:r>
      <w:r>
        <w:rPr>
          <w:rFonts w:hint="eastAsia" w:ascii="仿宋" w:hAnsi="仿宋" w:eastAsia="仿宋" w:cs="仿宋"/>
          <w:sz w:val="24"/>
          <w:shd w:val="clear" w:color="auto" w:fill="FFFFFF"/>
        </w:rPr>
        <w:t>日</w:t>
      </w:r>
      <w:r>
        <w:rPr>
          <w:rFonts w:ascii="仿宋" w:hAnsi="仿宋" w:eastAsia="仿宋" w:cs="仿宋"/>
          <w:sz w:val="24"/>
          <w:shd w:val="clear" w:color="auto" w:fill="FFFFFF"/>
        </w:rPr>
        <w:t>15</w:t>
      </w:r>
      <w:r>
        <w:rPr>
          <w:rFonts w:hint="eastAsia" w:ascii="仿宋" w:hAnsi="仿宋" w:eastAsia="仿宋" w:cs="仿宋"/>
          <w:sz w:val="24"/>
          <w:shd w:val="clear" w:color="auto" w:fill="FFFFFF"/>
        </w:rPr>
        <w:t>时</w:t>
      </w:r>
      <w:r>
        <w:rPr>
          <w:rFonts w:ascii="仿宋" w:hAnsi="仿宋" w:eastAsia="仿宋" w:cs="仿宋"/>
          <w:sz w:val="24"/>
          <w:shd w:val="clear" w:color="auto" w:fill="FFFFFF"/>
        </w:rPr>
        <w:t>00</w:t>
      </w:r>
      <w:r>
        <w:rPr>
          <w:rFonts w:hint="eastAsia" w:ascii="仿宋" w:hAnsi="仿宋" w:eastAsia="仿宋" w:cs="仿宋"/>
          <w:sz w:val="24"/>
          <w:shd w:val="clear" w:color="auto" w:fill="FFFFFF"/>
        </w:rPr>
        <w:t>分，北京时间）后，通过电子邮件向各报价单位发送报价文件解密指令通知。</w:t>
      </w:r>
    </w:p>
    <w:p w14:paraId="375DE07C">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3.解密与身份核验：报价单位在收到通知后，必须在规定时间内（30分钟内）回复邮件（报价文件解密密码），用于开启加密的报价文件。</w:t>
      </w:r>
    </w:p>
    <w:p w14:paraId="388429BA">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报价单位应该按照询价采购文件要求，一次性报出不得更改的价格，本次采购采用最低价中标法评定最终成交人。</w:t>
      </w:r>
    </w:p>
    <w:p w14:paraId="7FA954ED">
      <w:pPr>
        <w:numPr>
          <w:ilvl w:val="0"/>
          <w:numId w:val="2"/>
        </w:numPr>
        <w:spacing w:line="560" w:lineRule="exact"/>
        <w:ind w:firstLine="480" w:firstLineChars="200"/>
        <w:rPr>
          <w:rStyle w:val="16"/>
          <w:rFonts w:ascii="仿宋" w:hAnsi="仿宋" w:eastAsia="仿宋" w:cs="仿宋"/>
          <w:color w:val="auto"/>
          <w:sz w:val="24"/>
          <w:u w:val="none"/>
          <w:shd w:val="clear" w:color="auto" w:fill="FFFFFF"/>
        </w:rPr>
      </w:pPr>
      <w:r>
        <w:rPr>
          <w:rFonts w:hint="eastAsia" w:ascii="仿宋" w:hAnsi="仿宋" w:eastAsia="仿宋" w:cs="仿宋"/>
          <w:sz w:val="24"/>
          <w:shd w:val="clear" w:color="auto" w:fill="FFFFFF"/>
        </w:rPr>
        <w:t>报价</w:t>
      </w:r>
      <w:r>
        <w:rPr>
          <w:rStyle w:val="16"/>
          <w:rFonts w:hint="eastAsia" w:ascii="仿宋" w:hAnsi="仿宋" w:eastAsia="仿宋" w:cs="仿宋"/>
          <w:color w:val="auto"/>
          <w:sz w:val="24"/>
          <w:u w:val="none"/>
          <w:shd w:val="clear" w:color="auto" w:fill="FFFFFF"/>
        </w:rPr>
        <w:t>含增值税、设备费、差旅费、车辆使用费等，即完成项目并通过甲方验收的一切费用。</w:t>
      </w:r>
    </w:p>
    <w:p w14:paraId="16B3F82C">
      <w:pPr>
        <w:spacing w:line="560" w:lineRule="exact"/>
        <w:ind w:firstLine="480" w:firstLineChars="200"/>
        <w:rPr>
          <w:rStyle w:val="16"/>
          <w:rFonts w:ascii="仿宋" w:hAnsi="仿宋" w:eastAsia="仿宋" w:cs="仿宋"/>
          <w:color w:val="auto"/>
          <w:sz w:val="24"/>
          <w:u w:val="none"/>
          <w:shd w:val="clear" w:color="auto" w:fill="FFFFFF"/>
        </w:rPr>
      </w:pPr>
      <w:r>
        <w:rPr>
          <w:rFonts w:hint="eastAsia" w:ascii="仿宋" w:hAnsi="仿宋" w:eastAsia="仿宋" w:cs="仿宋"/>
          <w:sz w:val="24"/>
          <w:shd w:val="clear" w:color="auto" w:fill="FFFFFF"/>
        </w:rPr>
        <w:t>（三）采购方付款</w:t>
      </w:r>
      <w:r>
        <w:rPr>
          <w:rStyle w:val="16"/>
          <w:rFonts w:hint="eastAsia" w:ascii="仿宋" w:hAnsi="仿宋" w:eastAsia="仿宋" w:cs="仿宋"/>
          <w:color w:val="auto"/>
          <w:sz w:val="24"/>
          <w:u w:val="none"/>
          <w:shd w:val="clear" w:color="auto" w:fill="FFFFFF"/>
        </w:rPr>
        <w:t>方式：按甲方要求签订合同。</w:t>
      </w:r>
    </w:p>
    <w:p w14:paraId="012A8400">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（四）报价单应于上述时限前发送至指定邮箱，未按上述要求报价的、未响应采购文件的、逾期报送的、未密封的、产品报价缺失的、报价文件损坏无法打开的均视为无效报价。</w:t>
      </w:r>
    </w:p>
    <w:p w14:paraId="0351074A">
      <w:pPr>
        <w:spacing w:line="560" w:lineRule="exact"/>
        <w:rPr>
          <w:rFonts w:ascii="仿宋" w:hAnsi="仿宋" w:eastAsia="仿宋" w:cs="仿宋"/>
          <w:b/>
          <w:bCs/>
          <w:sz w:val="24"/>
          <w:shd w:val="clear" w:color="auto" w:fill="FFFFFF"/>
        </w:rPr>
      </w:pPr>
      <w:r>
        <w:rPr>
          <w:rFonts w:hint="eastAsia" w:ascii="仿宋" w:hAnsi="仿宋" w:eastAsia="仿宋" w:cs="仿宋"/>
          <w:b/>
          <w:bCs/>
          <w:sz w:val="24"/>
          <w:shd w:val="clear" w:color="auto" w:fill="FFFFFF"/>
        </w:rPr>
        <w:t>三、联系方式</w:t>
      </w:r>
    </w:p>
    <w:p w14:paraId="3A2ED45D">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 xml:space="preserve">联系人及电话：周女士 0991-4563015   </w:t>
      </w:r>
    </w:p>
    <w:p w14:paraId="5B22585D">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 xml:space="preserve">技术顾问：韩军 </w:t>
      </w:r>
      <w:r>
        <w:rPr>
          <w:rFonts w:ascii="仿宋" w:hAnsi="仿宋" w:eastAsia="仿宋" w:cs="仿宋"/>
          <w:sz w:val="24"/>
          <w:shd w:val="clear" w:color="auto" w:fill="FFFFFF"/>
        </w:rPr>
        <w:t xml:space="preserve"> 15299181097</w:t>
      </w:r>
    </w:p>
    <w:p w14:paraId="609850EE">
      <w:pPr>
        <w:spacing w:line="560" w:lineRule="exact"/>
        <w:ind w:firstLine="480" w:firstLineChars="200"/>
        <w:rPr>
          <w:rFonts w:ascii="仿宋" w:hAnsi="仿宋" w:eastAsia="仿宋" w:cs="仿宋"/>
          <w:sz w:val="24"/>
          <w:shd w:val="clear" w:color="auto" w:fill="FFFFFF"/>
        </w:rPr>
      </w:pPr>
      <w:r>
        <w:rPr>
          <w:rFonts w:hint="eastAsia" w:ascii="仿宋" w:hAnsi="仿宋" w:eastAsia="仿宋" w:cs="仿宋"/>
          <w:sz w:val="24"/>
          <w:shd w:val="clear" w:color="auto" w:fill="FFFFFF"/>
        </w:rPr>
        <w:t>电子报价文件发送邮箱：xjcyswkxyjy@163.com</w:t>
      </w:r>
    </w:p>
    <w:p w14:paraId="2057B4C7">
      <w:pPr>
        <w:spacing w:line="620" w:lineRule="exact"/>
        <w:ind w:firstLine="480" w:firstLineChars="200"/>
        <w:rPr>
          <w:rFonts w:ascii="仿宋" w:hAnsi="仿宋" w:eastAsia="仿宋" w:cs="仿宋"/>
          <w:sz w:val="24"/>
          <w:shd w:val="clear" w:color="auto" w:fill="FFFFFF"/>
        </w:rPr>
      </w:pPr>
    </w:p>
    <w:p w14:paraId="2586B2F3">
      <w:pPr>
        <w:wordWrap w:val="0"/>
        <w:spacing w:line="620" w:lineRule="exact"/>
        <w:jc w:val="right"/>
        <w:rPr>
          <w:rFonts w:ascii="仿宋" w:hAnsi="仿宋" w:eastAsia="仿宋" w:cs="仿宋"/>
          <w:sz w:val="24"/>
          <w:shd w:val="clear" w:color="auto" w:fill="FFFFFF"/>
        </w:rPr>
      </w:pPr>
      <w:bookmarkStart w:id="1" w:name="_GoBack"/>
      <w:bookmarkEnd w:id="1"/>
      <w:r>
        <w:rPr>
          <w:rFonts w:hint="eastAsia" w:ascii="仿宋" w:hAnsi="仿宋" w:eastAsia="仿宋" w:cs="仿宋"/>
          <w:sz w:val="24"/>
          <w:shd w:val="clear" w:color="auto" w:fill="FFFFFF"/>
        </w:rPr>
        <w:t>采购单位：新疆昌源水务科学研究院有限公司</w:t>
      </w:r>
    </w:p>
    <w:p w14:paraId="0E363029">
      <w:pPr>
        <w:wordWrap w:val="0"/>
        <w:spacing w:line="620" w:lineRule="exact"/>
        <w:ind w:firstLine="4838" w:firstLineChars="2016"/>
        <w:rPr>
          <w:rFonts w:ascii="仿宋" w:hAnsi="仿宋" w:eastAsia="仿宋" w:cs="仿宋"/>
          <w:sz w:val="24"/>
          <w:shd w:val="clear" w:color="auto" w:fill="FFFFFF"/>
        </w:rPr>
      </w:pPr>
      <w:r>
        <w:rPr>
          <w:rFonts w:hint="eastAsia" w:ascii="仿宋" w:hAnsi="仿宋" w:eastAsia="仿宋" w:cs="仿宋"/>
          <w:sz w:val="24"/>
          <w:shd w:val="clear" w:color="auto" w:fill="FFFFFF"/>
        </w:rPr>
        <w:t>2025年</w:t>
      </w:r>
      <w:r>
        <w:rPr>
          <w:rFonts w:ascii="仿宋" w:hAnsi="仿宋" w:eastAsia="仿宋" w:cs="仿宋"/>
          <w:sz w:val="24"/>
          <w:shd w:val="clear" w:color="auto" w:fill="FFFFFF"/>
        </w:rPr>
        <w:t>1</w:t>
      </w:r>
      <w:r>
        <w:rPr>
          <w:rFonts w:hint="eastAsia" w:ascii="仿宋" w:hAnsi="仿宋" w:eastAsia="仿宋" w:cs="仿宋"/>
          <w:sz w:val="24"/>
          <w:shd w:val="clear" w:color="auto" w:fill="FFFFFF"/>
        </w:rPr>
        <w:t>月</w:t>
      </w:r>
      <w:r>
        <w:rPr>
          <w:rFonts w:hint="eastAsia" w:ascii="仿宋" w:hAnsi="仿宋" w:eastAsia="仿宋" w:cs="仿宋"/>
          <w:sz w:val="24"/>
          <w:shd w:val="clear" w:color="auto" w:fill="FFFFFF"/>
          <w:lang w:val="en-US" w:eastAsia="zh-CN"/>
        </w:rPr>
        <w:t>9</w:t>
      </w:r>
      <w:r>
        <w:rPr>
          <w:rFonts w:hint="eastAsia" w:ascii="仿宋" w:hAnsi="仿宋" w:eastAsia="仿宋" w:cs="仿宋"/>
          <w:sz w:val="24"/>
          <w:shd w:val="clear" w:color="auto" w:fill="FFFFFF"/>
        </w:rPr>
        <w:t>日</w:t>
      </w:r>
    </w:p>
    <w:p w14:paraId="72B9A4D8">
      <w:pPr>
        <w:ind w:firstLine="3915" w:firstLineChars="1300"/>
        <w:rPr>
          <w:rFonts w:ascii="Times New Roman" w:hAnsi="Times New Roman" w:eastAsia="仿宋" w:cs="Times New Roman"/>
          <w:b/>
          <w:bCs/>
          <w:sz w:val="30"/>
          <w:szCs w:val="30"/>
          <w:shd w:val="clear" w:color="auto" w:fill="FFFFFF"/>
        </w:rPr>
        <w:sectPr>
          <w:footerReference r:id="rId3" w:type="default"/>
          <w:pgSz w:w="11906" w:h="16838"/>
          <w:pgMar w:top="1440" w:right="1689" w:bottom="1440" w:left="1689" w:header="851" w:footer="992" w:gutter="0"/>
          <w:cols w:space="425" w:num="1"/>
          <w:docGrid w:type="lines" w:linePitch="312" w:charSpace="0"/>
        </w:sectPr>
      </w:pPr>
    </w:p>
    <w:p w14:paraId="209D3444">
      <w:pPr>
        <w:jc w:val="center"/>
        <w:rPr>
          <w:rFonts w:ascii="宋体" w:hAnsi="宋体"/>
          <w:sz w:val="28"/>
          <w:szCs w:val="28"/>
          <w:shd w:val="clear" w:color="auto" w:fill="FFFFFF"/>
        </w:rPr>
      </w:pPr>
      <w:r>
        <w:rPr>
          <w:rFonts w:ascii="宋体" w:hAnsi="宋体"/>
          <w:sz w:val="28"/>
          <w:szCs w:val="28"/>
          <w:shd w:val="clear" w:color="auto" w:fill="FFFFFF"/>
        </w:rPr>
        <w:t>报价单</w:t>
      </w:r>
    </w:p>
    <w:p w14:paraId="57E047D2">
      <w:pPr>
        <w:spacing w:line="360" w:lineRule="auto"/>
        <w:rPr>
          <w:rFonts w:ascii="宋体" w:hAnsi="宋体"/>
          <w:sz w:val="22"/>
          <w:szCs w:val="22"/>
          <w:shd w:val="clear" w:color="auto" w:fill="FFFFFF"/>
        </w:rPr>
      </w:pPr>
      <w:r>
        <w:rPr>
          <w:rFonts w:hint="eastAsia" w:ascii="宋体" w:hAnsi="宋体"/>
          <w:sz w:val="22"/>
          <w:szCs w:val="22"/>
          <w:shd w:val="clear" w:color="auto" w:fill="FFFFFF"/>
        </w:rPr>
        <w:t>项目名称：</w:t>
      </w:r>
      <w:r>
        <w:rPr>
          <w:rFonts w:hint="eastAsia" w:ascii="宋体" w:hAnsi="宋体"/>
          <w:sz w:val="22"/>
          <w:szCs w:val="22"/>
          <w:u w:val="single"/>
          <w:shd w:val="clear" w:color="auto" w:fill="FFFFFF"/>
        </w:rPr>
        <w:t xml:space="preserve">                </w:t>
      </w:r>
    </w:p>
    <w:tbl>
      <w:tblPr>
        <w:tblStyle w:val="11"/>
        <w:tblW w:w="9400" w:type="dxa"/>
        <w:tblInd w:w="108" w:type="dxa"/>
        <w:tblLayout w:type="autofit"/>
        <w:tblCellMar>
          <w:top w:w="0" w:type="dxa"/>
          <w:left w:w="108" w:type="dxa"/>
          <w:bottom w:w="0" w:type="dxa"/>
          <w:right w:w="108" w:type="dxa"/>
        </w:tblCellMar>
      </w:tblPr>
      <w:tblGrid>
        <w:gridCol w:w="580"/>
        <w:gridCol w:w="1487"/>
        <w:gridCol w:w="2761"/>
        <w:gridCol w:w="596"/>
        <w:gridCol w:w="596"/>
        <w:gridCol w:w="920"/>
        <w:gridCol w:w="1100"/>
        <w:gridCol w:w="1360"/>
      </w:tblGrid>
      <w:tr w14:paraId="74857508">
        <w:tblPrEx>
          <w:tblCellMar>
            <w:top w:w="0" w:type="dxa"/>
            <w:left w:w="108" w:type="dxa"/>
            <w:bottom w:w="0" w:type="dxa"/>
            <w:right w:w="108" w:type="dxa"/>
          </w:tblCellMar>
        </w:tblPrEx>
        <w:trPr>
          <w:trHeight w:val="312" w:hRule="atLeast"/>
        </w:trPr>
        <w:tc>
          <w:tcPr>
            <w:tcW w:w="5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0538EC">
            <w:pPr>
              <w:widowControl/>
              <w:jc w:val="center"/>
              <w:rPr>
                <w:rFonts w:ascii="宋体" w:hAnsi="宋体"/>
                <w:b/>
                <w:bCs/>
                <w:color w:val="000000"/>
                <w:kern w:val="0"/>
                <w:sz w:val="22"/>
                <w:szCs w:val="22"/>
              </w:rPr>
            </w:pPr>
            <w:r>
              <w:rPr>
                <w:rFonts w:hint="eastAsia" w:ascii="宋体" w:hAnsi="宋体"/>
                <w:b/>
                <w:bCs/>
                <w:color w:val="000000"/>
                <w:kern w:val="0"/>
                <w:sz w:val="22"/>
                <w:szCs w:val="22"/>
              </w:rPr>
              <w:t>序号</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642027">
            <w:pPr>
              <w:widowControl/>
              <w:jc w:val="center"/>
              <w:rPr>
                <w:rFonts w:ascii="宋体" w:hAnsi="宋体"/>
                <w:b/>
                <w:bCs/>
                <w:color w:val="000000"/>
                <w:kern w:val="0"/>
                <w:sz w:val="22"/>
                <w:szCs w:val="22"/>
              </w:rPr>
            </w:pPr>
            <w:r>
              <w:rPr>
                <w:rFonts w:hint="eastAsia" w:ascii="宋体" w:hAnsi="宋体"/>
                <w:b/>
                <w:bCs/>
                <w:color w:val="000000"/>
                <w:kern w:val="0"/>
                <w:sz w:val="22"/>
                <w:szCs w:val="22"/>
              </w:rPr>
              <w:t>名称</w:t>
            </w:r>
          </w:p>
        </w:tc>
        <w:tc>
          <w:tcPr>
            <w:tcW w:w="23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555AE6">
            <w:pPr>
              <w:widowControl/>
              <w:jc w:val="center"/>
              <w:rPr>
                <w:rFonts w:ascii="宋体" w:hAnsi="宋体"/>
                <w:b/>
                <w:bCs/>
                <w:color w:val="000000"/>
                <w:kern w:val="0"/>
                <w:sz w:val="22"/>
                <w:szCs w:val="22"/>
              </w:rPr>
            </w:pPr>
            <w:r>
              <w:rPr>
                <w:rFonts w:hint="eastAsia" w:ascii="宋体" w:hAnsi="宋体"/>
                <w:b/>
                <w:bCs/>
                <w:color w:val="000000"/>
                <w:kern w:val="0"/>
                <w:sz w:val="22"/>
                <w:szCs w:val="22"/>
              </w:rPr>
              <w:t>型号规格</w:t>
            </w:r>
          </w:p>
        </w:tc>
        <w:tc>
          <w:tcPr>
            <w:tcW w:w="7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31979F">
            <w:pPr>
              <w:widowControl/>
              <w:jc w:val="center"/>
              <w:rPr>
                <w:rFonts w:ascii="宋体" w:hAnsi="宋体"/>
                <w:b/>
                <w:bCs/>
                <w:color w:val="000000"/>
                <w:kern w:val="0"/>
                <w:sz w:val="22"/>
                <w:szCs w:val="22"/>
              </w:rPr>
            </w:pPr>
            <w:r>
              <w:rPr>
                <w:rFonts w:hint="eastAsia" w:ascii="宋体" w:hAnsi="宋体"/>
                <w:b/>
                <w:bCs/>
                <w:color w:val="000000"/>
                <w:kern w:val="0"/>
                <w:sz w:val="22"/>
                <w:szCs w:val="22"/>
              </w:rPr>
              <w:t>单位</w:t>
            </w:r>
          </w:p>
        </w:tc>
        <w:tc>
          <w:tcPr>
            <w:tcW w:w="7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1FDAFE">
            <w:pPr>
              <w:widowControl/>
              <w:jc w:val="center"/>
              <w:rPr>
                <w:rFonts w:ascii="宋体" w:hAnsi="宋体"/>
                <w:b/>
                <w:bCs/>
                <w:color w:val="000000"/>
                <w:kern w:val="0"/>
                <w:sz w:val="22"/>
                <w:szCs w:val="22"/>
              </w:rPr>
            </w:pPr>
            <w:r>
              <w:rPr>
                <w:rFonts w:hint="eastAsia" w:ascii="宋体" w:hAnsi="宋体"/>
                <w:b/>
                <w:bCs/>
                <w:color w:val="000000"/>
                <w:kern w:val="0"/>
                <w:sz w:val="22"/>
                <w:szCs w:val="22"/>
              </w:rPr>
              <w:t>数量</w:t>
            </w:r>
          </w:p>
        </w:tc>
        <w:tc>
          <w:tcPr>
            <w:tcW w:w="9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441D02">
            <w:pPr>
              <w:widowControl/>
              <w:jc w:val="center"/>
              <w:rPr>
                <w:rFonts w:ascii="宋体" w:hAnsi="宋体"/>
                <w:b/>
                <w:bCs/>
                <w:color w:val="000000"/>
                <w:kern w:val="0"/>
                <w:sz w:val="22"/>
                <w:szCs w:val="22"/>
              </w:rPr>
            </w:pPr>
            <w:r>
              <w:rPr>
                <w:rFonts w:hint="eastAsia" w:ascii="宋体" w:hAnsi="宋体"/>
                <w:b/>
                <w:bCs/>
                <w:color w:val="000000"/>
                <w:kern w:val="0"/>
                <w:sz w:val="22"/>
                <w:szCs w:val="22"/>
              </w:rPr>
              <w:t>单价（元）</w:t>
            </w:r>
          </w:p>
        </w:tc>
        <w:tc>
          <w:tcPr>
            <w:tcW w:w="11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1C633B">
            <w:pPr>
              <w:widowControl/>
              <w:jc w:val="center"/>
              <w:rPr>
                <w:rFonts w:ascii="宋体" w:hAnsi="宋体"/>
                <w:b/>
                <w:bCs/>
                <w:color w:val="000000"/>
                <w:kern w:val="0"/>
                <w:sz w:val="22"/>
                <w:szCs w:val="22"/>
              </w:rPr>
            </w:pPr>
            <w:r>
              <w:rPr>
                <w:rFonts w:hint="eastAsia" w:ascii="宋体" w:hAnsi="宋体"/>
                <w:b/>
                <w:bCs/>
                <w:color w:val="000000"/>
                <w:kern w:val="0"/>
                <w:sz w:val="22"/>
                <w:szCs w:val="22"/>
              </w:rPr>
              <w:t>合价（元）</w:t>
            </w:r>
          </w:p>
        </w:tc>
        <w:tc>
          <w:tcPr>
            <w:tcW w:w="13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97EAA8">
            <w:pPr>
              <w:widowControl/>
              <w:jc w:val="center"/>
              <w:rPr>
                <w:rFonts w:ascii="宋体" w:hAnsi="宋体"/>
                <w:b/>
                <w:bCs/>
                <w:color w:val="000000"/>
                <w:kern w:val="0"/>
                <w:sz w:val="22"/>
                <w:szCs w:val="22"/>
              </w:rPr>
            </w:pPr>
            <w:r>
              <w:rPr>
                <w:rFonts w:hint="eastAsia" w:ascii="宋体" w:hAnsi="宋体"/>
                <w:b/>
                <w:bCs/>
                <w:color w:val="000000"/>
                <w:kern w:val="0"/>
                <w:sz w:val="22"/>
                <w:szCs w:val="22"/>
              </w:rPr>
              <w:t>备注</w:t>
            </w:r>
          </w:p>
        </w:tc>
      </w:tr>
      <w:tr w14:paraId="371B4A1E">
        <w:tblPrEx>
          <w:tblCellMar>
            <w:top w:w="0" w:type="dxa"/>
            <w:left w:w="108" w:type="dxa"/>
            <w:bottom w:w="0" w:type="dxa"/>
            <w:right w:w="108" w:type="dxa"/>
          </w:tblCellMar>
        </w:tblPrEx>
        <w:trPr>
          <w:trHeight w:val="312"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14:paraId="318C9765">
            <w:pPr>
              <w:widowControl/>
              <w:jc w:val="left"/>
              <w:rPr>
                <w:rFonts w:ascii="宋体" w:hAnsi="宋体"/>
                <w:b/>
                <w:bCs/>
                <w:color w:val="000000"/>
                <w:kern w:val="0"/>
                <w:sz w:val="22"/>
                <w:szCs w:val="22"/>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A7D39CF">
            <w:pPr>
              <w:widowControl/>
              <w:jc w:val="left"/>
              <w:rPr>
                <w:rFonts w:ascii="宋体" w:hAnsi="宋体"/>
                <w:b/>
                <w:bCs/>
                <w:color w:val="000000"/>
                <w:kern w:val="0"/>
                <w:sz w:val="22"/>
                <w:szCs w:val="22"/>
              </w:rPr>
            </w:pPr>
          </w:p>
        </w:tc>
        <w:tc>
          <w:tcPr>
            <w:tcW w:w="2320" w:type="dxa"/>
            <w:vMerge w:val="continue"/>
            <w:tcBorders>
              <w:top w:val="single" w:color="auto" w:sz="4" w:space="0"/>
              <w:left w:val="single" w:color="auto" w:sz="4" w:space="0"/>
              <w:bottom w:val="single" w:color="auto" w:sz="4" w:space="0"/>
              <w:right w:val="single" w:color="auto" w:sz="4" w:space="0"/>
            </w:tcBorders>
            <w:vAlign w:val="center"/>
          </w:tcPr>
          <w:p w14:paraId="57E48193">
            <w:pPr>
              <w:widowControl/>
              <w:jc w:val="left"/>
              <w:rPr>
                <w:rFonts w:ascii="宋体" w:hAnsi="宋体"/>
                <w:b/>
                <w:bCs/>
                <w:color w:val="000000"/>
                <w:kern w:val="0"/>
                <w:sz w:val="22"/>
                <w:szCs w:val="22"/>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15474356">
            <w:pPr>
              <w:widowControl/>
              <w:jc w:val="left"/>
              <w:rPr>
                <w:rFonts w:ascii="宋体" w:hAnsi="宋体"/>
                <w:b/>
                <w:bCs/>
                <w:color w:val="000000"/>
                <w:kern w:val="0"/>
                <w:sz w:val="22"/>
                <w:szCs w:val="22"/>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33D8698C">
            <w:pPr>
              <w:widowControl/>
              <w:jc w:val="left"/>
              <w:rPr>
                <w:rFonts w:ascii="宋体" w:hAnsi="宋体"/>
                <w:b/>
                <w:bCs/>
                <w:color w:val="000000"/>
                <w:kern w:val="0"/>
                <w:sz w:val="22"/>
                <w:szCs w:val="22"/>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4641C308">
            <w:pPr>
              <w:widowControl/>
              <w:jc w:val="left"/>
              <w:rPr>
                <w:rFonts w:ascii="宋体" w:hAnsi="宋体"/>
                <w:b/>
                <w:bCs/>
                <w:color w:val="000000"/>
                <w:kern w:val="0"/>
                <w:sz w:val="22"/>
                <w:szCs w:val="22"/>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5FF22981">
            <w:pPr>
              <w:widowControl/>
              <w:jc w:val="left"/>
              <w:rPr>
                <w:rFonts w:ascii="宋体" w:hAnsi="宋体"/>
                <w:b/>
                <w:bCs/>
                <w:color w:val="000000"/>
                <w:kern w:val="0"/>
                <w:sz w:val="22"/>
                <w:szCs w:val="22"/>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14:paraId="0D39AFC8">
            <w:pPr>
              <w:widowControl/>
              <w:jc w:val="left"/>
              <w:rPr>
                <w:rFonts w:ascii="宋体" w:hAnsi="宋体"/>
                <w:b/>
                <w:bCs/>
                <w:color w:val="000000"/>
                <w:kern w:val="0"/>
                <w:sz w:val="22"/>
                <w:szCs w:val="22"/>
              </w:rPr>
            </w:pPr>
          </w:p>
        </w:tc>
      </w:tr>
      <w:tr w14:paraId="173C2922">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3D49293B">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640" w:type="dxa"/>
            <w:tcBorders>
              <w:top w:val="nil"/>
              <w:left w:val="nil"/>
              <w:bottom w:val="single" w:color="auto" w:sz="4" w:space="0"/>
              <w:right w:val="single" w:color="auto" w:sz="4" w:space="0"/>
            </w:tcBorders>
            <w:shd w:val="clear" w:color="auto" w:fill="auto"/>
            <w:vAlign w:val="center"/>
          </w:tcPr>
          <w:p w14:paraId="0C1330DB">
            <w:pPr>
              <w:widowControl/>
              <w:jc w:val="center"/>
              <w:rPr>
                <w:rFonts w:ascii="宋体" w:hAnsi="宋体"/>
                <w:kern w:val="0"/>
                <w:sz w:val="20"/>
                <w:szCs w:val="20"/>
              </w:rPr>
            </w:pPr>
            <w:r>
              <w:rPr>
                <w:rFonts w:hint="eastAsia" w:ascii="宋体" w:hAnsi="宋体"/>
                <w:kern w:val="0"/>
                <w:sz w:val="20"/>
                <w:szCs w:val="20"/>
              </w:rPr>
              <w:t>原子荧光光度仪</w:t>
            </w:r>
          </w:p>
        </w:tc>
        <w:tc>
          <w:tcPr>
            <w:tcW w:w="2320" w:type="dxa"/>
            <w:tcBorders>
              <w:top w:val="nil"/>
              <w:left w:val="nil"/>
              <w:bottom w:val="single" w:color="auto" w:sz="4" w:space="0"/>
              <w:right w:val="single" w:color="auto" w:sz="4" w:space="0"/>
            </w:tcBorders>
            <w:shd w:val="clear" w:color="auto" w:fill="auto"/>
            <w:vAlign w:val="center"/>
          </w:tcPr>
          <w:p w14:paraId="6244F23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AFS930</w:t>
            </w:r>
          </w:p>
        </w:tc>
        <w:tc>
          <w:tcPr>
            <w:tcW w:w="740" w:type="dxa"/>
            <w:tcBorders>
              <w:top w:val="nil"/>
              <w:left w:val="nil"/>
              <w:bottom w:val="single" w:color="auto" w:sz="4" w:space="0"/>
              <w:right w:val="single" w:color="auto" w:sz="4" w:space="0"/>
            </w:tcBorders>
            <w:shd w:val="clear" w:color="auto" w:fill="auto"/>
            <w:vAlign w:val="center"/>
          </w:tcPr>
          <w:p w14:paraId="4264FC8C">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6A54CA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auto" w:fill="auto"/>
            <w:vAlign w:val="center"/>
          </w:tcPr>
          <w:p w14:paraId="6B3B42FD">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auto" w:fill="auto"/>
            <w:vAlign w:val="center"/>
          </w:tcPr>
          <w:p w14:paraId="3B44F574">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52E10C57">
            <w:pPr>
              <w:widowControl/>
              <w:jc w:val="center"/>
              <w:rPr>
                <w:rFonts w:ascii="宋体" w:hAnsi="宋体"/>
                <w:kern w:val="0"/>
                <w:sz w:val="20"/>
                <w:szCs w:val="20"/>
              </w:rPr>
            </w:pPr>
            <w:r>
              <w:rPr>
                <w:rFonts w:hint="eastAsia" w:ascii="宋体" w:hAnsi="宋体"/>
                <w:kern w:val="0"/>
                <w:sz w:val="20"/>
                <w:szCs w:val="20"/>
              </w:rPr>
              <w:t>　</w:t>
            </w:r>
          </w:p>
        </w:tc>
      </w:tr>
      <w:tr w14:paraId="476F9FEE">
        <w:tblPrEx>
          <w:tblCellMar>
            <w:top w:w="0" w:type="dxa"/>
            <w:left w:w="108" w:type="dxa"/>
            <w:bottom w:w="0" w:type="dxa"/>
            <w:right w:w="108" w:type="dxa"/>
          </w:tblCellMar>
        </w:tblPrEx>
        <w:trPr>
          <w:trHeight w:val="49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150C262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1640" w:type="dxa"/>
            <w:tcBorders>
              <w:top w:val="nil"/>
              <w:left w:val="nil"/>
              <w:bottom w:val="single" w:color="auto" w:sz="4" w:space="0"/>
              <w:right w:val="single" w:color="auto" w:sz="4" w:space="0"/>
            </w:tcBorders>
            <w:shd w:val="clear" w:color="000000" w:fill="FFFFFF"/>
            <w:vAlign w:val="center"/>
          </w:tcPr>
          <w:p w14:paraId="67E33183">
            <w:pPr>
              <w:widowControl/>
              <w:jc w:val="center"/>
              <w:rPr>
                <w:rFonts w:ascii="宋体" w:hAnsi="宋体"/>
                <w:kern w:val="0"/>
                <w:sz w:val="20"/>
                <w:szCs w:val="20"/>
              </w:rPr>
            </w:pPr>
            <w:r>
              <w:rPr>
                <w:rFonts w:hint="eastAsia" w:ascii="宋体" w:hAnsi="宋体"/>
                <w:kern w:val="0"/>
                <w:sz w:val="20"/>
                <w:szCs w:val="20"/>
              </w:rPr>
              <w:t>柱后衍生</w:t>
            </w:r>
            <w:r>
              <w:rPr>
                <w:rFonts w:ascii="Times New Roman" w:hAnsi="Times New Roman" w:cs="Times New Roman"/>
                <w:kern w:val="0"/>
                <w:sz w:val="20"/>
                <w:szCs w:val="20"/>
              </w:rPr>
              <w:t>-</w:t>
            </w:r>
            <w:r>
              <w:rPr>
                <w:rFonts w:hint="eastAsia" w:ascii="宋体" w:hAnsi="宋体"/>
                <w:kern w:val="0"/>
                <w:sz w:val="20"/>
                <w:szCs w:val="20"/>
              </w:rPr>
              <w:t>超高效液相色谱仪</w:t>
            </w:r>
          </w:p>
        </w:tc>
        <w:tc>
          <w:tcPr>
            <w:tcW w:w="2320" w:type="dxa"/>
            <w:tcBorders>
              <w:top w:val="nil"/>
              <w:left w:val="nil"/>
              <w:bottom w:val="single" w:color="auto" w:sz="4" w:space="0"/>
              <w:right w:val="single" w:color="auto" w:sz="4" w:space="0"/>
            </w:tcBorders>
            <w:shd w:val="clear" w:color="000000" w:fill="FFFFFF"/>
            <w:vAlign w:val="center"/>
          </w:tcPr>
          <w:p w14:paraId="0ABD87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ACQUITY UPLC H-Class</w:t>
            </w:r>
          </w:p>
        </w:tc>
        <w:tc>
          <w:tcPr>
            <w:tcW w:w="740" w:type="dxa"/>
            <w:tcBorders>
              <w:top w:val="nil"/>
              <w:left w:val="nil"/>
              <w:bottom w:val="single" w:color="auto" w:sz="4" w:space="0"/>
              <w:right w:val="single" w:color="auto" w:sz="4" w:space="0"/>
            </w:tcBorders>
            <w:shd w:val="clear" w:color="auto" w:fill="auto"/>
            <w:vAlign w:val="center"/>
          </w:tcPr>
          <w:p w14:paraId="48B389BF">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5EF47C4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28D027C0">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1EAE557C">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74E6AB4F">
            <w:pPr>
              <w:widowControl/>
              <w:jc w:val="center"/>
              <w:rPr>
                <w:rFonts w:ascii="宋体" w:hAnsi="宋体"/>
                <w:kern w:val="0"/>
                <w:sz w:val="20"/>
                <w:szCs w:val="20"/>
              </w:rPr>
            </w:pPr>
            <w:r>
              <w:rPr>
                <w:rFonts w:hint="eastAsia" w:ascii="宋体" w:hAnsi="宋体"/>
                <w:kern w:val="0"/>
                <w:sz w:val="20"/>
                <w:szCs w:val="20"/>
              </w:rPr>
              <w:t>　</w:t>
            </w:r>
          </w:p>
        </w:tc>
      </w:tr>
      <w:tr w14:paraId="3DB0E474">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3FF8A38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1640" w:type="dxa"/>
            <w:tcBorders>
              <w:top w:val="nil"/>
              <w:left w:val="nil"/>
              <w:bottom w:val="single" w:color="auto" w:sz="4" w:space="0"/>
              <w:right w:val="single" w:color="auto" w:sz="4" w:space="0"/>
            </w:tcBorders>
            <w:shd w:val="clear" w:color="000000" w:fill="FFFFFF"/>
            <w:vAlign w:val="center"/>
          </w:tcPr>
          <w:p w14:paraId="6892DC6D">
            <w:pPr>
              <w:widowControl/>
              <w:jc w:val="center"/>
              <w:rPr>
                <w:rFonts w:ascii="宋体" w:hAnsi="宋体"/>
                <w:kern w:val="0"/>
                <w:sz w:val="20"/>
                <w:szCs w:val="20"/>
              </w:rPr>
            </w:pPr>
            <w:r>
              <w:rPr>
                <w:rFonts w:hint="eastAsia" w:ascii="宋体" w:hAnsi="宋体"/>
                <w:kern w:val="0"/>
                <w:sz w:val="20"/>
                <w:szCs w:val="20"/>
              </w:rPr>
              <w:t>离子色谱仪</w:t>
            </w:r>
          </w:p>
        </w:tc>
        <w:tc>
          <w:tcPr>
            <w:tcW w:w="2320" w:type="dxa"/>
            <w:tcBorders>
              <w:top w:val="nil"/>
              <w:left w:val="nil"/>
              <w:bottom w:val="single" w:color="auto" w:sz="4" w:space="0"/>
              <w:right w:val="single" w:color="auto" w:sz="4" w:space="0"/>
            </w:tcBorders>
            <w:shd w:val="clear" w:color="000000" w:fill="FFFFFF"/>
            <w:vAlign w:val="center"/>
          </w:tcPr>
          <w:p w14:paraId="6FAC2724">
            <w:pPr>
              <w:widowControl/>
              <w:jc w:val="center"/>
              <w:rPr>
                <w:rFonts w:ascii="宋体" w:hAnsi="宋体"/>
                <w:kern w:val="0"/>
                <w:sz w:val="20"/>
                <w:szCs w:val="20"/>
              </w:rPr>
            </w:pPr>
            <w:r>
              <w:rPr>
                <w:rFonts w:hint="eastAsia" w:ascii="宋体" w:hAnsi="宋体"/>
                <w:kern w:val="0"/>
                <w:sz w:val="20"/>
                <w:szCs w:val="20"/>
              </w:rPr>
              <w:t>ICS-2100</w:t>
            </w:r>
          </w:p>
        </w:tc>
        <w:tc>
          <w:tcPr>
            <w:tcW w:w="740" w:type="dxa"/>
            <w:tcBorders>
              <w:top w:val="nil"/>
              <w:left w:val="nil"/>
              <w:bottom w:val="single" w:color="auto" w:sz="4" w:space="0"/>
              <w:right w:val="single" w:color="auto" w:sz="4" w:space="0"/>
            </w:tcBorders>
            <w:shd w:val="clear" w:color="auto" w:fill="auto"/>
            <w:vAlign w:val="center"/>
          </w:tcPr>
          <w:p w14:paraId="7876C61B">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6F829BC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66B149A2">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09B329C0">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565BA401">
            <w:pPr>
              <w:widowControl/>
              <w:jc w:val="center"/>
              <w:rPr>
                <w:rFonts w:ascii="宋体" w:hAnsi="宋体"/>
                <w:kern w:val="0"/>
                <w:sz w:val="20"/>
                <w:szCs w:val="20"/>
              </w:rPr>
            </w:pPr>
            <w:r>
              <w:rPr>
                <w:rFonts w:hint="eastAsia" w:ascii="宋体" w:hAnsi="宋体"/>
                <w:kern w:val="0"/>
                <w:sz w:val="20"/>
                <w:szCs w:val="20"/>
              </w:rPr>
              <w:t>　</w:t>
            </w:r>
          </w:p>
        </w:tc>
      </w:tr>
      <w:tr w14:paraId="23BB835F">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A6DE07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640" w:type="dxa"/>
            <w:tcBorders>
              <w:top w:val="nil"/>
              <w:left w:val="nil"/>
              <w:bottom w:val="single" w:color="auto" w:sz="4" w:space="0"/>
              <w:right w:val="single" w:color="auto" w:sz="4" w:space="0"/>
            </w:tcBorders>
            <w:shd w:val="clear" w:color="000000" w:fill="FFFFFF"/>
            <w:vAlign w:val="center"/>
          </w:tcPr>
          <w:p w14:paraId="52C51B65">
            <w:pPr>
              <w:widowControl/>
              <w:jc w:val="center"/>
              <w:rPr>
                <w:rFonts w:ascii="宋体" w:hAnsi="宋体"/>
                <w:kern w:val="0"/>
                <w:sz w:val="20"/>
                <w:szCs w:val="20"/>
              </w:rPr>
            </w:pPr>
            <w:r>
              <w:rPr>
                <w:rFonts w:hint="eastAsia" w:ascii="宋体" w:hAnsi="宋体"/>
                <w:kern w:val="0"/>
                <w:sz w:val="20"/>
                <w:szCs w:val="20"/>
              </w:rPr>
              <w:t>顶空进样-气相色谱仪Ⅰ</w:t>
            </w:r>
          </w:p>
        </w:tc>
        <w:tc>
          <w:tcPr>
            <w:tcW w:w="2320" w:type="dxa"/>
            <w:tcBorders>
              <w:top w:val="nil"/>
              <w:left w:val="nil"/>
              <w:bottom w:val="single" w:color="auto" w:sz="4" w:space="0"/>
              <w:right w:val="single" w:color="auto" w:sz="4" w:space="0"/>
            </w:tcBorders>
            <w:shd w:val="clear" w:color="000000" w:fill="FFFFFF"/>
            <w:vAlign w:val="center"/>
          </w:tcPr>
          <w:p w14:paraId="3CB6CA9B">
            <w:pPr>
              <w:widowControl/>
              <w:jc w:val="center"/>
              <w:rPr>
                <w:rFonts w:ascii="宋体" w:hAnsi="宋体"/>
                <w:kern w:val="0"/>
                <w:sz w:val="20"/>
                <w:szCs w:val="20"/>
              </w:rPr>
            </w:pPr>
            <w:r>
              <w:rPr>
                <w:rFonts w:hint="eastAsia" w:ascii="宋体" w:hAnsi="宋体"/>
                <w:kern w:val="0"/>
                <w:sz w:val="20"/>
                <w:szCs w:val="20"/>
              </w:rPr>
              <w:t>HS40-7890B</w:t>
            </w:r>
          </w:p>
        </w:tc>
        <w:tc>
          <w:tcPr>
            <w:tcW w:w="740" w:type="dxa"/>
            <w:tcBorders>
              <w:top w:val="nil"/>
              <w:left w:val="nil"/>
              <w:bottom w:val="single" w:color="auto" w:sz="4" w:space="0"/>
              <w:right w:val="single" w:color="auto" w:sz="4" w:space="0"/>
            </w:tcBorders>
            <w:shd w:val="clear" w:color="auto" w:fill="auto"/>
            <w:vAlign w:val="center"/>
          </w:tcPr>
          <w:p w14:paraId="18BDC7FE">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7E7D9CD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6512218B">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2B5C202C">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5842AC23">
            <w:pPr>
              <w:widowControl/>
              <w:jc w:val="center"/>
              <w:rPr>
                <w:rFonts w:ascii="宋体" w:hAnsi="宋体"/>
                <w:kern w:val="0"/>
                <w:sz w:val="20"/>
                <w:szCs w:val="20"/>
              </w:rPr>
            </w:pPr>
            <w:r>
              <w:rPr>
                <w:rFonts w:hint="eastAsia" w:ascii="宋体" w:hAnsi="宋体"/>
                <w:kern w:val="0"/>
                <w:sz w:val="20"/>
                <w:szCs w:val="20"/>
              </w:rPr>
              <w:t>　</w:t>
            </w:r>
          </w:p>
        </w:tc>
      </w:tr>
      <w:tr w14:paraId="0E2A7098">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5A761EB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1640" w:type="dxa"/>
            <w:tcBorders>
              <w:top w:val="nil"/>
              <w:left w:val="nil"/>
              <w:bottom w:val="single" w:color="auto" w:sz="4" w:space="0"/>
              <w:right w:val="single" w:color="auto" w:sz="4" w:space="0"/>
            </w:tcBorders>
            <w:shd w:val="clear" w:color="000000" w:fill="FFFFFF"/>
            <w:vAlign w:val="center"/>
          </w:tcPr>
          <w:p w14:paraId="23F1B3F5">
            <w:pPr>
              <w:widowControl/>
              <w:jc w:val="center"/>
              <w:rPr>
                <w:rFonts w:ascii="宋体" w:hAnsi="宋体"/>
                <w:kern w:val="0"/>
                <w:sz w:val="20"/>
                <w:szCs w:val="20"/>
              </w:rPr>
            </w:pPr>
            <w:r>
              <w:rPr>
                <w:rFonts w:hint="eastAsia" w:ascii="宋体" w:hAnsi="宋体"/>
                <w:kern w:val="0"/>
                <w:sz w:val="20"/>
                <w:szCs w:val="20"/>
              </w:rPr>
              <w:t>低本底α、β测量仪</w:t>
            </w:r>
          </w:p>
        </w:tc>
        <w:tc>
          <w:tcPr>
            <w:tcW w:w="2320" w:type="dxa"/>
            <w:tcBorders>
              <w:top w:val="nil"/>
              <w:left w:val="nil"/>
              <w:bottom w:val="single" w:color="auto" w:sz="4" w:space="0"/>
              <w:right w:val="single" w:color="auto" w:sz="4" w:space="0"/>
            </w:tcBorders>
            <w:shd w:val="clear" w:color="000000" w:fill="FFFFFF"/>
            <w:vAlign w:val="center"/>
          </w:tcPr>
          <w:p w14:paraId="3B834AD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BH-1216</w:t>
            </w:r>
            <w:r>
              <w:rPr>
                <w:rFonts w:hint="eastAsia" w:ascii="宋体" w:hAnsi="宋体" w:cs="Times New Roman"/>
                <w:kern w:val="0"/>
                <w:sz w:val="20"/>
                <w:szCs w:val="20"/>
              </w:rPr>
              <w:t>Ⅲ</w:t>
            </w:r>
          </w:p>
        </w:tc>
        <w:tc>
          <w:tcPr>
            <w:tcW w:w="740" w:type="dxa"/>
            <w:tcBorders>
              <w:top w:val="nil"/>
              <w:left w:val="nil"/>
              <w:bottom w:val="single" w:color="auto" w:sz="4" w:space="0"/>
              <w:right w:val="single" w:color="auto" w:sz="4" w:space="0"/>
            </w:tcBorders>
            <w:shd w:val="clear" w:color="auto" w:fill="auto"/>
            <w:vAlign w:val="center"/>
          </w:tcPr>
          <w:p w14:paraId="3421DA02">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50C86D7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3E7D479B">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08D9C08E">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1F1F218A">
            <w:pPr>
              <w:widowControl/>
              <w:jc w:val="center"/>
              <w:rPr>
                <w:rFonts w:ascii="宋体" w:hAnsi="宋体"/>
                <w:kern w:val="0"/>
                <w:sz w:val="20"/>
                <w:szCs w:val="20"/>
              </w:rPr>
            </w:pPr>
            <w:r>
              <w:rPr>
                <w:rFonts w:hint="eastAsia" w:ascii="宋体" w:hAnsi="宋体"/>
                <w:kern w:val="0"/>
                <w:sz w:val="20"/>
                <w:szCs w:val="20"/>
              </w:rPr>
              <w:t>　</w:t>
            </w:r>
          </w:p>
        </w:tc>
      </w:tr>
      <w:tr w14:paraId="751A2FB4">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62FFDA1F">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1640" w:type="dxa"/>
            <w:tcBorders>
              <w:top w:val="nil"/>
              <w:left w:val="nil"/>
              <w:bottom w:val="single" w:color="auto" w:sz="4" w:space="0"/>
              <w:right w:val="single" w:color="auto" w:sz="4" w:space="0"/>
            </w:tcBorders>
            <w:shd w:val="clear" w:color="000000" w:fill="FFFFFF"/>
            <w:vAlign w:val="center"/>
          </w:tcPr>
          <w:p w14:paraId="46DFEAEE">
            <w:pPr>
              <w:widowControl/>
              <w:jc w:val="center"/>
              <w:rPr>
                <w:rFonts w:ascii="宋体" w:hAnsi="宋体"/>
                <w:kern w:val="0"/>
                <w:sz w:val="20"/>
                <w:szCs w:val="20"/>
              </w:rPr>
            </w:pPr>
            <w:r>
              <w:rPr>
                <w:rFonts w:hint="eastAsia" w:ascii="宋体" w:hAnsi="宋体"/>
                <w:kern w:val="0"/>
                <w:sz w:val="20"/>
                <w:szCs w:val="20"/>
              </w:rPr>
              <w:t>全自动流动注射</w:t>
            </w:r>
          </w:p>
        </w:tc>
        <w:tc>
          <w:tcPr>
            <w:tcW w:w="2320" w:type="dxa"/>
            <w:tcBorders>
              <w:top w:val="nil"/>
              <w:left w:val="nil"/>
              <w:bottom w:val="single" w:color="auto" w:sz="4" w:space="0"/>
              <w:right w:val="single" w:color="auto" w:sz="4" w:space="0"/>
            </w:tcBorders>
            <w:shd w:val="clear" w:color="000000" w:fill="FFFFFF"/>
            <w:vAlign w:val="center"/>
          </w:tcPr>
          <w:p w14:paraId="4CA091F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AA3</w:t>
            </w:r>
          </w:p>
        </w:tc>
        <w:tc>
          <w:tcPr>
            <w:tcW w:w="740" w:type="dxa"/>
            <w:tcBorders>
              <w:top w:val="nil"/>
              <w:left w:val="nil"/>
              <w:bottom w:val="single" w:color="auto" w:sz="4" w:space="0"/>
              <w:right w:val="single" w:color="auto" w:sz="4" w:space="0"/>
            </w:tcBorders>
            <w:shd w:val="clear" w:color="auto" w:fill="auto"/>
            <w:vAlign w:val="center"/>
          </w:tcPr>
          <w:p w14:paraId="016BFB37">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6E2063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734063F0">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6FB70E48">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7AE4A24">
            <w:pPr>
              <w:widowControl/>
              <w:jc w:val="center"/>
              <w:rPr>
                <w:rFonts w:ascii="宋体" w:hAnsi="宋体"/>
                <w:kern w:val="0"/>
                <w:sz w:val="20"/>
                <w:szCs w:val="20"/>
              </w:rPr>
            </w:pPr>
            <w:r>
              <w:rPr>
                <w:rFonts w:hint="eastAsia" w:ascii="宋体" w:hAnsi="宋体"/>
                <w:kern w:val="0"/>
                <w:sz w:val="20"/>
                <w:szCs w:val="20"/>
              </w:rPr>
              <w:t>　</w:t>
            </w:r>
          </w:p>
        </w:tc>
      </w:tr>
      <w:tr w14:paraId="7416616E">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2589E73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1640" w:type="dxa"/>
            <w:tcBorders>
              <w:top w:val="nil"/>
              <w:left w:val="nil"/>
              <w:bottom w:val="single" w:color="auto" w:sz="4" w:space="0"/>
              <w:right w:val="single" w:color="auto" w:sz="4" w:space="0"/>
            </w:tcBorders>
            <w:shd w:val="clear" w:color="000000" w:fill="FFFFFF"/>
            <w:vAlign w:val="center"/>
          </w:tcPr>
          <w:p w14:paraId="5FB3B698">
            <w:pPr>
              <w:widowControl/>
              <w:jc w:val="center"/>
              <w:rPr>
                <w:rFonts w:ascii="宋体" w:hAnsi="宋体"/>
                <w:kern w:val="0"/>
                <w:sz w:val="20"/>
                <w:szCs w:val="20"/>
              </w:rPr>
            </w:pPr>
            <w:r>
              <w:rPr>
                <w:rFonts w:hint="eastAsia" w:ascii="宋体" w:hAnsi="宋体"/>
                <w:kern w:val="0"/>
                <w:sz w:val="20"/>
                <w:szCs w:val="20"/>
              </w:rPr>
              <w:t>单火焰原子吸收</w:t>
            </w:r>
          </w:p>
        </w:tc>
        <w:tc>
          <w:tcPr>
            <w:tcW w:w="2320" w:type="dxa"/>
            <w:tcBorders>
              <w:top w:val="nil"/>
              <w:left w:val="nil"/>
              <w:bottom w:val="single" w:color="auto" w:sz="4" w:space="0"/>
              <w:right w:val="single" w:color="auto" w:sz="4" w:space="0"/>
            </w:tcBorders>
            <w:shd w:val="clear" w:color="000000" w:fill="FFFFFF"/>
            <w:vAlign w:val="center"/>
          </w:tcPr>
          <w:p w14:paraId="7C660689">
            <w:pPr>
              <w:widowControl/>
              <w:jc w:val="center"/>
              <w:rPr>
                <w:rFonts w:ascii="宋体" w:hAnsi="宋体"/>
                <w:kern w:val="0"/>
                <w:sz w:val="20"/>
                <w:szCs w:val="20"/>
              </w:rPr>
            </w:pPr>
            <w:r>
              <w:rPr>
                <w:rFonts w:hint="eastAsia" w:ascii="宋体" w:hAnsi="宋体"/>
                <w:kern w:val="0"/>
                <w:sz w:val="20"/>
                <w:szCs w:val="20"/>
              </w:rPr>
              <w:t>AAPWF 900F</w:t>
            </w:r>
          </w:p>
        </w:tc>
        <w:tc>
          <w:tcPr>
            <w:tcW w:w="740" w:type="dxa"/>
            <w:tcBorders>
              <w:top w:val="nil"/>
              <w:left w:val="nil"/>
              <w:bottom w:val="single" w:color="auto" w:sz="4" w:space="0"/>
              <w:right w:val="single" w:color="auto" w:sz="4" w:space="0"/>
            </w:tcBorders>
            <w:shd w:val="clear" w:color="auto" w:fill="auto"/>
            <w:vAlign w:val="center"/>
          </w:tcPr>
          <w:p w14:paraId="58646D40">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756AEA8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7E9C12C2">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4873C3D8">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0FC1038">
            <w:pPr>
              <w:widowControl/>
              <w:jc w:val="center"/>
              <w:rPr>
                <w:rFonts w:ascii="宋体" w:hAnsi="宋体"/>
                <w:kern w:val="0"/>
                <w:sz w:val="20"/>
                <w:szCs w:val="20"/>
              </w:rPr>
            </w:pPr>
            <w:r>
              <w:rPr>
                <w:rFonts w:hint="eastAsia" w:ascii="宋体" w:hAnsi="宋体"/>
                <w:kern w:val="0"/>
                <w:sz w:val="20"/>
                <w:szCs w:val="20"/>
              </w:rPr>
              <w:t>　</w:t>
            </w:r>
          </w:p>
        </w:tc>
      </w:tr>
      <w:tr w14:paraId="04D9FE76">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6710546E">
            <w:pPr>
              <w:widowControl/>
              <w:jc w:val="center"/>
              <w:rPr>
                <w:rFonts w:ascii="Times New Roman" w:hAnsi="Times New Roman" w:cs="Times New Roman"/>
                <w:kern w:val="0"/>
                <w:sz w:val="20"/>
                <w:szCs w:val="20"/>
              </w:rPr>
            </w:pPr>
            <w:r>
              <w:rPr>
                <w:rFonts w:ascii="Times New Roman" w:hAnsi="Times New Roman" w:cs="Times New Roman"/>
                <w:kern w:val="0"/>
                <w:sz w:val="20"/>
                <w:szCs w:val="20"/>
              </w:rPr>
              <w:t>8</w:t>
            </w:r>
          </w:p>
        </w:tc>
        <w:tc>
          <w:tcPr>
            <w:tcW w:w="1640" w:type="dxa"/>
            <w:tcBorders>
              <w:top w:val="nil"/>
              <w:left w:val="nil"/>
              <w:bottom w:val="single" w:color="auto" w:sz="4" w:space="0"/>
              <w:right w:val="single" w:color="auto" w:sz="4" w:space="0"/>
            </w:tcBorders>
            <w:shd w:val="clear" w:color="000000" w:fill="FFFFFF"/>
            <w:vAlign w:val="center"/>
          </w:tcPr>
          <w:p w14:paraId="1E7642AF">
            <w:pPr>
              <w:widowControl/>
              <w:jc w:val="center"/>
              <w:rPr>
                <w:rFonts w:ascii="宋体" w:hAnsi="宋体"/>
                <w:kern w:val="0"/>
                <w:sz w:val="20"/>
                <w:szCs w:val="20"/>
              </w:rPr>
            </w:pPr>
            <w:r>
              <w:rPr>
                <w:rFonts w:hint="eastAsia" w:ascii="宋体" w:hAnsi="宋体"/>
                <w:kern w:val="0"/>
                <w:sz w:val="20"/>
                <w:szCs w:val="20"/>
              </w:rPr>
              <w:t>单石墨炉原子吸收</w:t>
            </w:r>
          </w:p>
        </w:tc>
        <w:tc>
          <w:tcPr>
            <w:tcW w:w="2320" w:type="dxa"/>
            <w:tcBorders>
              <w:top w:val="nil"/>
              <w:left w:val="nil"/>
              <w:bottom w:val="single" w:color="auto" w:sz="4" w:space="0"/>
              <w:right w:val="single" w:color="auto" w:sz="4" w:space="0"/>
            </w:tcBorders>
            <w:shd w:val="clear" w:color="000000" w:fill="FFFFFF"/>
            <w:vAlign w:val="center"/>
          </w:tcPr>
          <w:p w14:paraId="3EC14CFD">
            <w:pPr>
              <w:widowControl/>
              <w:jc w:val="center"/>
              <w:rPr>
                <w:rFonts w:ascii="宋体" w:hAnsi="宋体"/>
                <w:kern w:val="0"/>
                <w:sz w:val="20"/>
                <w:szCs w:val="20"/>
              </w:rPr>
            </w:pPr>
            <w:r>
              <w:rPr>
                <w:rFonts w:hint="eastAsia" w:ascii="宋体" w:hAnsi="宋体"/>
                <w:kern w:val="0"/>
                <w:sz w:val="20"/>
                <w:szCs w:val="20"/>
              </w:rPr>
              <w:t>AAP00Z 900Z</w:t>
            </w:r>
          </w:p>
        </w:tc>
        <w:tc>
          <w:tcPr>
            <w:tcW w:w="740" w:type="dxa"/>
            <w:tcBorders>
              <w:top w:val="nil"/>
              <w:left w:val="nil"/>
              <w:bottom w:val="single" w:color="auto" w:sz="4" w:space="0"/>
              <w:right w:val="single" w:color="auto" w:sz="4" w:space="0"/>
            </w:tcBorders>
            <w:shd w:val="clear" w:color="auto" w:fill="auto"/>
            <w:vAlign w:val="center"/>
          </w:tcPr>
          <w:p w14:paraId="09AC6BDF">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19D23C39">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17DA19AA">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7BF1AAFF">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0B39613B">
            <w:pPr>
              <w:widowControl/>
              <w:jc w:val="center"/>
              <w:rPr>
                <w:rFonts w:ascii="宋体" w:hAnsi="宋体"/>
                <w:kern w:val="0"/>
                <w:sz w:val="20"/>
                <w:szCs w:val="20"/>
              </w:rPr>
            </w:pPr>
            <w:r>
              <w:rPr>
                <w:rFonts w:hint="eastAsia" w:ascii="宋体" w:hAnsi="宋体"/>
                <w:kern w:val="0"/>
                <w:sz w:val="20"/>
                <w:szCs w:val="20"/>
              </w:rPr>
              <w:t>　</w:t>
            </w:r>
          </w:p>
        </w:tc>
      </w:tr>
      <w:tr w14:paraId="39B85DF4">
        <w:tblPrEx>
          <w:tblCellMar>
            <w:top w:w="0" w:type="dxa"/>
            <w:left w:w="108" w:type="dxa"/>
            <w:bottom w:w="0" w:type="dxa"/>
            <w:right w:w="108" w:type="dxa"/>
          </w:tblCellMar>
        </w:tblPrEx>
        <w:trPr>
          <w:trHeight w:val="49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664A581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9</w:t>
            </w:r>
          </w:p>
        </w:tc>
        <w:tc>
          <w:tcPr>
            <w:tcW w:w="1640" w:type="dxa"/>
            <w:tcBorders>
              <w:top w:val="nil"/>
              <w:left w:val="nil"/>
              <w:bottom w:val="single" w:color="auto" w:sz="4" w:space="0"/>
              <w:right w:val="single" w:color="auto" w:sz="4" w:space="0"/>
            </w:tcBorders>
            <w:shd w:val="clear" w:color="auto" w:fill="auto"/>
            <w:vAlign w:val="center"/>
          </w:tcPr>
          <w:p w14:paraId="35A8476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ICP-MS</w:t>
            </w:r>
            <w:r>
              <w:rPr>
                <w:rFonts w:hint="eastAsia" w:ascii="宋体" w:hAnsi="宋体" w:cs="Times New Roman"/>
                <w:kern w:val="0"/>
                <w:sz w:val="20"/>
                <w:szCs w:val="20"/>
              </w:rPr>
              <w:t>电感耦合等离子体质谱仪</w:t>
            </w:r>
          </w:p>
        </w:tc>
        <w:tc>
          <w:tcPr>
            <w:tcW w:w="2320" w:type="dxa"/>
            <w:tcBorders>
              <w:top w:val="nil"/>
              <w:left w:val="nil"/>
              <w:bottom w:val="single" w:color="auto" w:sz="4" w:space="0"/>
              <w:right w:val="single" w:color="auto" w:sz="4" w:space="0"/>
            </w:tcBorders>
            <w:shd w:val="clear" w:color="auto" w:fill="auto"/>
            <w:vAlign w:val="center"/>
          </w:tcPr>
          <w:p w14:paraId="1B4D4AA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ICAP Q</w:t>
            </w:r>
          </w:p>
        </w:tc>
        <w:tc>
          <w:tcPr>
            <w:tcW w:w="740" w:type="dxa"/>
            <w:tcBorders>
              <w:top w:val="nil"/>
              <w:left w:val="nil"/>
              <w:bottom w:val="single" w:color="auto" w:sz="4" w:space="0"/>
              <w:right w:val="single" w:color="auto" w:sz="4" w:space="0"/>
            </w:tcBorders>
            <w:shd w:val="clear" w:color="auto" w:fill="auto"/>
            <w:vAlign w:val="center"/>
          </w:tcPr>
          <w:p w14:paraId="18288E9D">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10810D7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auto" w:fill="auto"/>
            <w:vAlign w:val="center"/>
          </w:tcPr>
          <w:p w14:paraId="016FDB90">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auto" w:fill="auto"/>
            <w:vAlign w:val="center"/>
          </w:tcPr>
          <w:p w14:paraId="7BD6458A">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74734CBD">
            <w:pPr>
              <w:widowControl/>
              <w:jc w:val="center"/>
              <w:rPr>
                <w:rFonts w:ascii="宋体" w:hAnsi="宋体"/>
                <w:kern w:val="0"/>
                <w:sz w:val="20"/>
                <w:szCs w:val="20"/>
              </w:rPr>
            </w:pPr>
            <w:r>
              <w:rPr>
                <w:rFonts w:hint="eastAsia" w:ascii="宋体" w:hAnsi="宋体"/>
                <w:kern w:val="0"/>
                <w:sz w:val="20"/>
                <w:szCs w:val="20"/>
              </w:rPr>
              <w:t>　</w:t>
            </w:r>
          </w:p>
        </w:tc>
      </w:tr>
      <w:tr w14:paraId="649AB847">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EB6DAA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1640" w:type="dxa"/>
            <w:tcBorders>
              <w:top w:val="nil"/>
              <w:left w:val="nil"/>
              <w:bottom w:val="single" w:color="auto" w:sz="4" w:space="0"/>
              <w:right w:val="single" w:color="auto" w:sz="4" w:space="0"/>
            </w:tcBorders>
            <w:shd w:val="clear" w:color="000000" w:fill="FFFFFF"/>
            <w:vAlign w:val="center"/>
          </w:tcPr>
          <w:p w14:paraId="5473FF55">
            <w:pPr>
              <w:widowControl/>
              <w:jc w:val="center"/>
              <w:rPr>
                <w:rFonts w:ascii="宋体" w:hAnsi="宋体"/>
                <w:kern w:val="0"/>
                <w:sz w:val="20"/>
                <w:szCs w:val="20"/>
              </w:rPr>
            </w:pPr>
            <w:r>
              <w:rPr>
                <w:rFonts w:hint="eastAsia" w:ascii="宋体" w:hAnsi="宋体"/>
                <w:kern w:val="0"/>
                <w:sz w:val="20"/>
                <w:szCs w:val="20"/>
              </w:rPr>
              <w:t>电子分析天平（十万分之一）</w:t>
            </w:r>
          </w:p>
        </w:tc>
        <w:tc>
          <w:tcPr>
            <w:tcW w:w="2320" w:type="dxa"/>
            <w:tcBorders>
              <w:top w:val="nil"/>
              <w:left w:val="nil"/>
              <w:bottom w:val="single" w:color="auto" w:sz="4" w:space="0"/>
              <w:right w:val="single" w:color="auto" w:sz="4" w:space="0"/>
            </w:tcBorders>
            <w:shd w:val="clear" w:color="000000" w:fill="FFFFFF"/>
            <w:vAlign w:val="center"/>
          </w:tcPr>
          <w:p w14:paraId="4BCF34B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MSA225S-1CE-DA</w:t>
            </w:r>
          </w:p>
        </w:tc>
        <w:tc>
          <w:tcPr>
            <w:tcW w:w="740" w:type="dxa"/>
            <w:tcBorders>
              <w:top w:val="nil"/>
              <w:left w:val="nil"/>
              <w:bottom w:val="single" w:color="auto" w:sz="4" w:space="0"/>
              <w:right w:val="single" w:color="auto" w:sz="4" w:space="0"/>
            </w:tcBorders>
            <w:shd w:val="clear" w:color="auto" w:fill="auto"/>
            <w:vAlign w:val="center"/>
          </w:tcPr>
          <w:p w14:paraId="3BF1A01C">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667BF0E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1AA6256F">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5B101C7B">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50F49B24">
            <w:pPr>
              <w:widowControl/>
              <w:jc w:val="center"/>
              <w:rPr>
                <w:rFonts w:ascii="宋体" w:hAnsi="宋体"/>
                <w:kern w:val="0"/>
                <w:sz w:val="20"/>
                <w:szCs w:val="20"/>
              </w:rPr>
            </w:pPr>
            <w:r>
              <w:rPr>
                <w:rFonts w:hint="eastAsia" w:ascii="宋体" w:hAnsi="宋体"/>
                <w:kern w:val="0"/>
                <w:sz w:val="20"/>
                <w:szCs w:val="20"/>
              </w:rPr>
              <w:t>　</w:t>
            </w:r>
          </w:p>
        </w:tc>
      </w:tr>
      <w:tr w14:paraId="6EA7A511">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001F601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11</w:t>
            </w:r>
          </w:p>
        </w:tc>
        <w:tc>
          <w:tcPr>
            <w:tcW w:w="1640" w:type="dxa"/>
            <w:tcBorders>
              <w:top w:val="nil"/>
              <w:left w:val="nil"/>
              <w:bottom w:val="single" w:color="auto" w:sz="4" w:space="0"/>
              <w:right w:val="single" w:color="auto" w:sz="4" w:space="0"/>
            </w:tcBorders>
            <w:shd w:val="clear" w:color="000000" w:fill="FFFFFF"/>
            <w:vAlign w:val="center"/>
          </w:tcPr>
          <w:p w14:paraId="21F5CEB7">
            <w:pPr>
              <w:widowControl/>
              <w:jc w:val="center"/>
              <w:rPr>
                <w:rFonts w:ascii="宋体" w:hAnsi="宋体"/>
                <w:kern w:val="0"/>
                <w:sz w:val="20"/>
                <w:szCs w:val="20"/>
              </w:rPr>
            </w:pPr>
            <w:r>
              <w:rPr>
                <w:rFonts w:hint="eastAsia" w:ascii="宋体" w:hAnsi="宋体"/>
                <w:kern w:val="0"/>
                <w:sz w:val="20"/>
                <w:szCs w:val="20"/>
              </w:rPr>
              <w:t>电子分析天平（万分之一）Ⅰ</w:t>
            </w:r>
          </w:p>
        </w:tc>
        <w:tc>
          <w:tcPr>
            <w:tcW w:w="2320" w:type="dxa"/>
            <w:tcBorders>
              <w:top w:val="nil"/>
              <w:left w:val="nil"/>
              <w:bottom w:val="single" w:color="auto" w:sz="4" w:space="0"/>
              <w:right w:val="single" w:color="auto" w:sz="4" w:space="0"/>
            </w:tcBorders>
            <w:shd w:val="clear" w:color="000000" w:fill="FFFFFF"/>
            <w:vAlign w:val="center"/>
          </w:tcPr>
          <w:p w14:paraId="260BA2F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Quintix224-1CN</w:t>
            </w:r>
          </w:p>
        </w:tc>
        <w:tc>
          <w:tcPr>
            <w:tcW w:w="740" w:type="dxa"/>
            <w:tcBorders>
              <w:top w:val="nil"/>
              <w:left w:val="nil"/>
              <w:bottom w:val="single" w:color="auto" w:sz="4" w:space="0"/>
              <w:right w:val="single" w:color="auto" w:sz="4" w:space="0"/>
            </w:tcBorders>
            <w:shd w:val="clear" w:color="auto" w:fill="auto"/>
            <w:vAlign w:val="center"/>
          </w:tcPr>
          <w:p w14:paraId="4A96AB72">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5DA5592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920" w:type="dxa"/>
            <w:tcBorders>
              <w:top w:val="nil"/>
              <w:left w:val="nil"/>
              <w:bottom w:val="single" w:color="auto" w:sz="4" w:space="0"/>
              <w:right w:val="single" w:color="auto" w:sz="4" w:space="0"/>
            </w:tcBorders>
            <w:shd w:val="clear" w:color="000000" w:fill="FFFFFF"/>
            <w:vAlign w:val="center"/>
          </w:tcPr>
          <w:p w14:paraId="755BEFC5">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25CCCE2D">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1F77531A">
            <w:pPr>
              <w:widowControl/>
              <w:jc w:val="center"/>
              <w:rPr>
                <w:rFonts w:ascii="宋体" w:hAnsi="宋体"/>
                <w:kern w:val="0"/>
                <w:sz w:val="20"/>
                <w:szCs w:val="20"/>
              </w:rPr>
            </w:pPr>
            <w:r>
              <w:rPr>
                <w:rFonts w:hint="eastAsia" w:ascii="宋体" w:hAnsi="宋体"/>
                <w:kern w:val="0"/>
                <w:sz w:val="20"/>
                <w:szCs w:val="20"/>
              </w:rPr>
              <w:t>　</w:t>
            </w:r>
          </w:p>
        </w:tc>
      </w:tr>
      <w:tr w14:paraId="528ACD89">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14A6378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12</w:t>
            </w:r>
          </w:p>
        </w:tc>
        <w:tc>
          <w:tcPr>
            <w:tcW w:w="1640" w:type="dxa"/>
            <w:tcBorders>
              <w:top w:val="nil"/>
              <w:left w:val="nil"/>
              <w:bottom w:val="single" w:color="auto" w:sz="4" w:space="0"/>
              <w:right w:val="single" w:color="auto" w:sz="4" w:space="0"/>
            </w:tcBorders>
            <w:shd w:val="clear" w:color="000000" w:fill="FFFFFF"/>
            <w:vAlign w:val="center"/>
          </w:tcPr>
          <w:p w14:paraId="1CAA5B16">
            <w:pPr>
              <w:widowControl/>
              <w:jc w:val="center"/>
              <w:rPr>
                <w:rFonts w:ascii="宋体" w:hAnsi="宋体"/>
                <w:kern w:val="0"/>
                <w:sz w:val="20"/>
                <w:szCs w:val="20"/>
              </w:rPr>
            </w:pPr>
            <w:r>
              <w:rPr>
                <w:rFonts w:hint="eastAsia" w:ascii="宋体" w:hAnsi="宋体"/>
                <w:kern w:val="0"/>
                <w:sz w:val="20"/>
                <w:szCs w:val="20"/>
              </w:rPr>
              <w:t>电子分析天平（百分之一）Ⅰ</w:t>
            </w:r>
          </w:p>
        </w:tc>
        <w:tc>
          <w:tcPr>
            <w:tcW w:w="2320" w:type="dxa"/>
            <w:tcBorders>
              <w:top w:val="nil"/>
              <w:left w:val="nil"/>
              <w:bottom w:val="single" w:color="auto" w:sz="4" w:space="0"/>
              <w:right w:val="single" w:color="auto" w:sz="4" w:space="0"/>
            </w:tcBorders>
            <w:shd w:val="clear" w:color="000000" w:fill="FFFFFF"/>
            <w:vAlign w:val="center"/>
          </w:tcPr>
          <w:p w14:paraId="6D0A43C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Quintix2102-1CN</w:t>
            </w:r>
          </w:p>
        </w:tc>
        <w:tc>
          <w:tcPr>
            <w:tcW w:w="740" w:type="dxa"/>
            <w:tcBorders>
              <w:top w:val="nil"/>
              <w:left w:val="nil"/>
              <w:bottom w:val="single" w:color="auto" w:sz="4" w:space="0"/>
              <w:right w:val="single" w:color="auto" w:sz="4" w:space="0"/>
            </w:tcBorders>
            <w:shd w:val="clear" w:color="auto" w:fill="auto"/>
            <w:vAlign w:val="center"/>
          </w:tcPr>
          <w:p w14:paraId="59653429">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FF82F59">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920" w:type="dxa"/>
            <w:tcBorders>
              <w:top w:val="nil"/>
              <w:left w:val="nil"/>
              <w:bottom w:val="single" w:color="auto" w:sz="4" w:space="0"/>
              <w:right w:val="single" w:color="auto" w:sz="4" w:space="0"/>
            </w:tcBorders>
            <w:shd w:val="clear" w:color="000000" w:fill="FFFFFF"/>
            <w:vAlign w:val="center"/>
          </w:tcPr>
          <w:p w14:paraId="27AF006B">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64369F25">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337CDC86">
            <w:pPr>
              <w:widowControl/>
              <w:jc w:val="center"/>
              <w:rPr>
                <w:rFonts w:ascii="宋体" w:hAnsi="宋体"/>
                <w:kern w:val="0"/>
                <w:sz w:val="20"/>
                <w:szCs w:val="20"/>
              </w:rPr>
            </w:pPr>
            <w:r>
              <w:rPr>
                <w:rFonts w:hint="eastAsia" w:ascii="宋体" w:hAnsi="宋体"/>
                <w:kern w:val="0"/>
                <w:sz w:val="20"/>
                <w:szCs w:val="20"/>
              </w:rPr>
              <w:t>　</w:t>
            </w:r>
          </w:p>
        </w:tc>
      </w:tr>
      <w:tr w14:paraId="025643AB">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675A38B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13</w:t>
            </w:r>
          </w:p>
        </w:tc>
        <w:tc>
          <w:tcPr>
            <w:tcW w:w="1640" w:type="dxa"/>
            <w:tcBorders>
              <w:top w:val="nil"/>
              <w:left w:val="nil"/>
              <w:bottom w:val="single" w:color="auto" w:sz="4" w:space="0"/>
              <w:right w:val="single" w:color="auto" w:sz="4" w:space="0"/>
            </w:tcBorders>
            <w:shd w:val="clear" w:color="000000" w:fill="FFFFFF"/>
            <w:vAlign w:val="center"/>
          </w:tcPr>
          <w:p w14:paraId="00DF345A">
            <w:pPr>
              <w:widowControl/>
              <w:jc w:val="center"/>
              <w:rPr>
                <w:rFonts w:ascii="宋体" w:hAnsi="宋体"/>
                <w:kern w:val="0"/>
                <w:sz w:val="20"/>
                <w:szCs w:val="20"/>
              </w:rPr>
            </w:pPr>
            <w:r>
              <w:rPr>
                <w:rFonts w:hint="eastAsia" w:ascii="宋体" w:hAnsi="宋体"/>
                <w:kern w:val="0"/>
                <w:sz w:val="20"/>
                <w:szCs w:val="20"/>
              </w:rPr>
              <w:t>紫外可见分光光度计</w:t>
            </w:r>
          </w:p>
        </w:tc>
        <w:tc>
          <w:tcPr>
            <w:tcW w:w="2320" w:type="dxa"/>
            <w:tcBorders>
              <w:top w:val="nil"/>
              <w:left w:val="nil"/>
              <w:bottom w:val="single" w:color="auto" w:sz="4" w:space="0"/>
              <w:right w:val="single" w:color="auto" w:sz="4" w:space="0"/>
            </w:tcBorders>
            <w:shd w:val="clear" w:color="000000" w:fill="FFFFFF"/>
            <w:vAlign w:val="center"/>
          </w:tcPr>
          <w:p w14:paraId="4C2C313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DR6000</w:t>
            </w:r>
          </w:p>
        </w:tc>
        <w:tc>
          <w:tcPr>
            <w:tcW w:w="740" w:type="dxa"/>
            <w:tcBorders>
              <w:top w:val="nil"/>
              <w:left w:val="nil"/>
              <w:bottom w:val="single" w:color="auto" w:sz="4" w:space="0"/>
              <w:right w:val="single" w:color="auto" w:sz="4" w:space="0"/>
            </w:tcBorders>
            <w:shd w:val="clear" w:color="auto" w:fill="auto"/>
            <w:vAlign w:val="center"/>
          </w:tcPr>
          <w:p w14:paraId="2D5D9195">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1F7A360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3D3D3FD1">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743FCCE6">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2BE5AA17">
            <w:pPr>
              <w:widowControl/>
              <w:jc w:val="center"/>
              <w:rPr>
                <w:rFonts w:ascii="宋体" w:hAnsi="宋体"/>
                <w:kern w:val="0"/>
                <w:sz w:val="20"/>
                <w:szCs w:val="20"/>
              </w:rPr>
            </w:pPr>
            <w:r>
              <w:rPr>
                <w:rFonts w:hint="eastAsia" w:ascii="宋体" w:hAnsi="宋体"/>
                <w:kern w:val="0"/>
                <w:sz w:val="20"/>
                <w:szCs w:val="20"/>
              </w:rPr>
              <w:t>　</w:t>
            </w:r>
          </w:p>
        </w:tc>
      </w:tr>
      <w:tr w14:paraId="78F5CDCA">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5765035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14</w:t>
            </w:r>
          </w:p>
        </w:tc>
        <w:tc>
          <w:tcPr>
            <w:tcW w:w="1640" w:type="dxa"/>
            <w:tcBorders>
              <w:top w:val="nil"/>
              <w:left w:val="nil"/>
              <w:bottom w:val="single" w:color="auto" w:sz="4" w:space="0"/>
              <w:right w:val="single" w:color="auto" w:sz="4" w:space="0"/>
            </w:tcBorders>
            <w:shd w:val="clear" w:color="000000" w:fill="FFFFFF"/>
            <w:vAlign w:val="center"/>
          </w:tcPr>
          <w:p w14:paraId="29FA0E78">
            <w:pPr>
              <w:widowControl/>
              <w:jc w:val="center"/>
              <w:rPr>
                <w:rFonts w:ascii="宋体" w:hAnsi="宋体"/>
                <w:kern w:val="0"/>
                <w:sz w:val="20"/>
                <w:szCs w:val="20"/>
              </w:rPr>
            </w:pPr>
            <w:r>
              <w:rPr>
                <w:rFonts w:hint="eastAsia" w:ascii="宋体" w:hAnsi="宋体"/>
                <w:kern w:val="0"/>
                <w:sz w:val="20"/>
                <w:szCs w:val="20"/>
              </w:rPr>
              <w:t>分光光度计</w:t>
            </w:r>
          </w:p>
        </w:tc>
        <w:tc>
          <w:tcPr>
            <w:tcW w:w="2320" w:type="dxa"/>
            <w:tcBorders>
              <w:top w:val="nil"/>
              <w:left w:val="nil"/>
              <w:bottom w:val="single" w:color="auto" w:sz="4" w:space="0"/>
              <w:right w:val="single" w:color="auto" w:sz="4" w:space="0"/>
            </w:tcBorders>
            <w:shd w:val="clear" w:color="000000" w:fill="FFFFFF"/>
            <w:vAlign w:val="center"/>
          </w:tcPr>
          <w:p w14:paraId="133D46B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T6</w:t>
            </w:r>
          </w:p>
        </w:tc>
        <w:tc>
          <w:tcPr>
            <w:tcW w:w="740" w:type="dxa"/>
            <w:tcBorders>
              <w:top w:val="nil"/>
              <w:left w:val="nil"/>
              <w:bottom w:val="single" w:color="auto" w:sz="4" w:space="0"/>
              <w:right w:val="single" w:color="auto" w:sz="4" w:space="0"/>
            </w:tcBorders>
            <w:shd w:val="clear" w:color="auto" w:fill="auto"/>
            <w:vAlign w:val="center"/>
          </w:tcPr>
          <w:p w14:paraId="3AF8E3C0">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2251EDB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1F5523D4">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3B584FA8">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06F0F070">
            <w:pPr>
              <w:widowControl/>
              <w:jc w:val="center"/>
              <w:rPr>
                <w:rFonts w:ascii="宋体" w:hAnsi="宋体"/>
                <w:kern w:val="0"/>
                <w:sz w:val="20"/>
                <w:szCs w:val="20"/>
              </w:rPr>
            </w:pPr>
            <w:r>
              <w:rPr>
                <w:rFonts w:hint="eastAsia" w:ascii="宋体" w:hAnsi="宋体"/>
                <w:kern w:val="0"/>
                <w:sz w:val="20"/>
                <w:szCs w:val="20"/>
              </w:rPr>
              <w:t>　</w:t>
            </w:r>
          </w:p>
        </w:tc>
      </w:tr>
      <w:tr w14:paraId="68EF207D">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0E098D8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15</w:t>
            </w:r>
          </w:p>
        </w:tc>
        <w:tc>
          <w:tcPr>
            <w:tcW w:w="1640" w:type="dxa"/>
            <w:tcBorders>
              <w:top w:val="nil"/>
              <w:left w:val="nil"/>
              <w:bottom w:val="single" w:color="auto" w:sz="4" w:space="0"/>
              <w:right w:val="single" w:color="auto" w:sz="4" w:space="0"/>
            </w:tcBorders>
            <w:shd w:val="clear" w:color="000000" w:fill="FFFFFF"/>
            <w:vAlign w:val="center"/>
          </w:tcPr>
          <w:p w14:paraId="76F1B667">
            <w:pPr>
              <w:widowControl/>
              <w:jc w:val="center"/>
              <w:rPr>
                <w:rFonts w:ascii="宋体" w:hAnsi="宋体"/>
                <w:kern w:val="0"/>
                <w:sz w:val="20"/>
                <w:szCs w:val="20"/>
              </w:rPr>
            </w:pPr>
            <w:r>
              <w:rPr>
                <w:rFonts w:hint="eastAsia" w:ascii="宋体" w:hAnsi="宋体"/>
                <w:kern w:val="0"/>
                <w:sz w:val="20"/>
                <w:szCs w:val="20"/>
              </w:rPr>
              <w:t>吹扫捕集-气相/质谱联用仪</w:t>
            </w:r>
          </w:p>
        </w:tc>
        <w:tc>
          <w:tcPr>
            <w:tcW w:w="2320" w:type="dxa"/>
            <w:tcBorders>
              <w:top w:val="nil"/>
              <w:left w:val="nil"/>
              <w:bottom w:val="single" w:color="auto" w:sz="4" w:space="0"/>
              <w:right w:val="single" w:color="auto" w:sz="4" w:space="0"/>
            </w:tcBorders>
            <w:shd w:val="clear" w:color="000000" w:fill="FFFFFF"/>
            <w:vAlign w:val="center"/>
          </w:tcPr>
          <w:p w14:paraId="3E927B8B">
            <w:pPr>
              <w:widowControl/>
              <w:jc w:val="center"/>
              <w:rPr>
                <w:rFonts w:ascii="宋体" w:hAnsi="宋体"/>
                <w:kern w:val="0"/>
                <w:sz w:val="20"/>
                <w:szCs w:val="20"/>
              </w:rPr>
            </w:pPr>
            <w:r>
              <w:rPr>
                <w:rFonts w:hint="eastAsia" w:ascii="宋体" w:hAnsi="宋体"/>
                <w:kern w:val="0"/>
                <w:sz w:val="20"/>
                <w:szCs w:val="20"/>
              </w:rPr>
              <w:t xml:space="preserve">4660 4551A+ISQ Trace 130-ISQ-LT </w:t>
            </w:r>
          </w:p>
        </w:tc>
        <w:tc>
          <w:tcPr>
            <w:tcW w:w="740" w:type="dxa"/>
            <w:tcBorders>
              <w:top w:val="nil"/>
              <w:left w:val="nil"/>
              <w:bottom w:val="single" w:color="auto" w:sz="4" w:space="0"/>
              <w:right w:val="single" w:color="auto" w:sz="4" w:space="0"/>
            </w:tcBorders>
            <w:shd w:val="clear" w:color="auto" w:fill="auto"/>
            <w:vAlign w:val="center"/>
          </w:tcPr>
          <w:p w14:paraId="7C4E78B2">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4017A0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3B74845B">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6BFA4802">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2CFBFAC2">
            <w:pPr>
              <w:widowControl/>
              <w:jc w:val="center"/>
              <w:rPr>
                <w:rFonts w:ascii="宋体" w:hAnsi="宋体"/>
                <w:kern w:val="0"/>
                <w:sz w:val="20"/>
                <w:szCs w:val="20"/>
              </w:rPr>
            </w:pPr>
            <w:r>
              <w:rPr>
                <w:rFonts w:hint="eastAsia" w:ascii="宋体" w:hAnsi="宋体"/>
                <w:kern w:val="0"/>
                <w:sz w:val="20"/>
                <w:szCs w:val="20"/>
              </w:rPr>
              <w:t>　</w:t>
            </w:r>
          </w:p>
        </w:tc>
      </w:tr>
      <w:tr w14:paraId="045A0CD1">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2DA14E8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16</w:t>
            </w:r>
          </w:p>
        </w:tc>
        <w:tc>
          <w:tcPr>
            <w:tcW w:w="1640" w:type="dxa"/>
            <w:tcBorders>
              <w:top w:val="nil"/>
              <w:left w:val="nil"/>
              <w:bottom w:val="single" w:color="auto" w:sz="4" w:space="0"/>
              <w:right w:val="single" w:color="auto" w:sz="4" w:space="0"/>
            </w:tcBorders>
            <w:shd w:val="clear" w:color="000000" w:fill="FFFFFF"/>
            <w:vAlign w:val="center"/>
          </w:tcPr>
          <w:p w14:paraId="7B53117C">
            <w:pPr>
              <w:widowControl/>
              <w:jc w:val="center"/>
              <w:rPr>
                <w:rFonts w:ascii="宋体" w:hAnsi="宋体"/>
                <w:kern w:val="0"/>
                <w:sz w:val="20"/>
                <w:szCs w:val="20"/>
              </w:rPr>
            </w:pPr>
            <w:r>
              <w:rPr>
                <w:rFonts w:hint="eastAsia" w:ascii="宋体" w:hAnsi="宋体"/>
                <w:kern w:val="0"/>
                <w:sz w:val="20"/>
                <w:szCs w:val="20"/>
              </w:rPr>
              <w:t>酸度仪（</w:t>
            </w:r>
            <w:r>
              <w:rPr>
                <w:rFonts w:ascii="Times New Roman" w:hAnsi="Times New Roman" w:cs="Times New Roman"/>
                <w:kern w:val="0"/>
                <w:sz w:val="20"/>
                <w:szCs w:val="20"/>
              </w:rPr>
              <w:t>PH</w:t>
            </w:r>
            <w:r>
              <w:rPr>
                <w:rFonts w:hint="eastAsia" w:ascii="宋体" w:hAnsi="宋体"/>
                <w:kern w:val="0"/>
                <w:sz w:val="20"/>
                <w:szCs w:val="20"/>
              </w:rPr>
              <w:t>计）</w:t>
            </w:r>
          </w:p>
        </w:tc>
        <w:tc>
          <w:tcPr>
            <w:tcW w:w="2320" w:type="dxa"/>
            <w:tcBorders>
              <w:top w:val="nil"/>
              <w:left w:val="nil"/>
              <w:bottom w:val="single" w:color="auto" w:sz="4" w:space="0"/>
              <w:right w:val="single" w:color="auto" w:sz="4" w:space="0"/>
            </w:tcBorders>
            <w:shd w:val="clear" w:color="000000" w:fill="FFFFFF"/>
            <w:vAlign w:val="center"/>
          </w:tcPr>
          <w:p w14:paraId="0115A7C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HQ11D</w:t>
            </w:r>
          </w:p>
        </w:tc>
        <w:tc>
          <w:tcPr>
            <w:tcW w:w="740" w:type="dxa"/>
            <w:tcBorders>
              <w:top w:val="nil"/>
              <w:left w:val="nil"/>
              <w:bottom w:val="single" w:color="auto" w:sz="4" w:space="0"/>
              <w:right w:val="single" w:color="auto" w:sz="4" w:space="0"/>
            </w:tcBorders>
            <w:shd w:val="clear" w:color="auto" w:fill="auto"/>
            <w:vAlign w:val="center"/>
          </w:tcPr>
          <w:p w14:paraId="232C4285">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6C19EDA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60B5A8BF">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221B3FA2">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0361B87">
            <w:pPr>
              <w:widowControl/>
              <w:jc w:val="center"/>
              <w:rPr>
                <w:rFonts w:ascii="宋体" w:hAnsi="宋体"/>
                <w:kern w:val="0"/>
                <w:sz w:val="20"/>
                <w:szCs w:val="20"/>
              </w:rPr>
            </w:pPr>
            <w:r>
              <w:rPr>
                <w:rFonts w:hint="eastAsia" w:ascii="宋体" w:hAnsi="宋体"/>
                <w:kern w:val="0"/>
                <w:sz w:val="20"/>
                <w:szCs w:val="20"/>
              </w:rPr>
              <w:t>　</w:t>
            </w:r>
          </w:p>
        </w:tc>
      </w:tr>
      <w:tr w14:paraId="7DCF6C94">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20DCDB0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17</w:t>
            </w:r>
          </w:p>
        </w:tc>
        <w:tc>
          <w:tcPr>
            <w:tcW w:w="1640" w:type="dxa"/>
            <w:tcBorders>
              <w:top w:val="nil"/>
              <w:left w:val="nil"/>
              <w:bottom w:val="single" w:color="auto" w:sz="4" w:space="0"/>
              <w:right w:val="single" w:color="auto" w:sz="4" w:space="0"/>
            </w:tcBorders>
            <w:shd w:val="clear" w:color="000000" w:fill="FFFFFF"/>
            <w:vAlign w:val="center"/>
          </w:tcPr>
          <w:p w14:paraId="74E305E3">
            <w:pPr>
              <w:widowControl/>
              <w:jc w:val="center"/>
              <w:rPr>
                <w:rFonts w:ascii="宋体" w:hAnsi="宋体"/>
                <w:kern w:val="0"/>
                <w:sz w:val="20"/>
                <w:szCs w:val="20"/>
              </w:rPr>
            </w:pPr>
            <w:r>
              <w:rPr>
                <w:rFonts w:hint="eastAsia" w:ascii="宋体" w:hAnsi="宋体"/>
                <w:kern w:val="0"/>
                <w:sz w:val="20"/>
                <w:szCs w:val="20"/>
              </w:rPr>
              <w:t>实验室浊度仪</w:t>
            </w:r>
          </w:p>
        </w:tc>
        <w:tc>
          <w:tcPr>
            <w:tcW w:w="2320" w:type="dxa"/>
            <w:tcBorders>
              <w:top w:val="nil"/>
              <w:left w:val="nil"/>
              <w:bottom w:val="single" w:color="auto" w:sz="4" w:space="0"/>
              <w:right w:val="single" w:color="auto" w:sz="4" w:space="0"/>
            </w:tcBorders>
            <w:shd w:val="clear" w:color="000000" w:fill="FFFFFF"/>
            <w:vAlign w:val="center"/>
          </w:tcPr>
          <w:p w14:paraId="06B5C94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2100N</w:t>
            </w:r>
          </w:p>
        </w:tc>
        <w:tc>
          <w:tcPr>
            <w:tcW w:w="740" w:type="dxa"/>
            <w:tcBorders>
              <w:top w:val="nil"/>
              <w:left w:val="nil"/>
              <w:bottom w:val="single" w:color="auto" w:sz="4" w:space="0"/>
              <w:right w:val="single" w:color="auto" w:sz="4" w:space="0"/>
            </w:tcBorders>
            <w:shd w:val="clear" w:color="auto" w:fill="auto"/>
            <w:vAlign w:val="center"/>
          </w:tcPr>
          <w:p w14:paraId="5FAE896E">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3C52FE7F">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1BC5C6FA">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4FC25CD2">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6119EE53">
            <w:pPr>
              <w:widowControl/>
              <w:jc w:val="center"/>
              <w:rPr>
                <w:rFonts w:ascii="宋体" w:hAnsi="宋体"/>
                <w:kern w:val="0"/>
                <w:sz w:val="20"/>
                <w:szCs w:val="20"/>
              </w:rPr>
            </w:pPr>
            <w:r>
              <w:rPr>
                <w:rFonts w:hint="eastAsia" w:ascii="宋体" w:hAnsi="宋体"/>
                <w:kern w:val="0"/>
                <w:sz w:val="20"/>
                <w:szCs w:val="20"/>
              </w:rPr>
              <w:t>　</w:t>
            </w:r>
          </w:p>
        </w:tc>
      </w:tr>
      <w:tr w14:paraId="7C214E70">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19ACF6F9">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18</w:t>
            </w:r>
          </w:p>
        </w:tc>
        <w:tc>
          <w:tcPr>
            <w:tcW w:w="1640" w:type="dxa"/>
            <w:tcBorders>
              <w:top w:val="nil"/>
              <w:left w:val="nil"/>
              <w:bottom w:val="single" w:color="auto" w:sz="4" w:space="0"/>
              <w:right w:val="single" w:color="auto" w:sz="4" w:space="0"/>
            </w:tcBorders>
            <w:shd w:val="clear" w:color="000000" w:fill="FFFFFF"/>
            <w:vAlign w:val="center"/>
          </w:tcPr>
          <w:p w14:paraId="13C7DA58">
            <w:pPr>
              <w:widowControl/>
              <w:jc w:val="center"/>
              <w:rPr>
                <w:rFonts w:ascii="宋体" w:hAnsi="宋体"/>
                <w:kern w:val="0"/>
                <w:sz w:val="20"/>
                <w:szCs w:val="20"/>
              </w:rPr>
            </w:pPr>
            <w:r>
              <w:rPr>
                <w:rFonts w:hint="eastAsia" w:ascii="宋体" w:hAnsi="宋体"/>
                <w:kern w:val="0"/>
                <w:sz w:val="20"/>
                <w:szCs w:val="20"/>
              </w:rPr>
              <w:t>便携式浊度仪</w:t>
            </w:r>
          </w:p>
        </w:tc>
        <w:tc>
          <w:tcPr>
            <w:tcW w:w="2320" w:type="dxa"/>
            <w:tcBorders>
              <w:top w:val="nil"/>
              <w:left w:val="nil"/>
              <w:bottom w:val="single" w:color="auto" w:sz="4" w:space="0"/>
              <w:right w:val="single" w:color="auto" w:sz="4" w:space="0"/>
            </w:tcBorders>
            <w:shd w:val="clear" w:color="000000" w:fill="FFFFFF"/>
            <w:vAlign w:val="center"/>
          </w:tcPr>
          <w:p w14:paraId="41E4DD5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2100Q</w:t>
            </w:r>
          </w:p>
        </w:tc>
        <w:tc>
          <w:tcPr>
            <w:tcW w:w="740" w:type="dxa"/>
            <w:tcBorders>
              <w:top w:val="nil"/>
              <w:left w:val="nil"/>
              <w:bottom w:val="single" w:color="auto" w:sz="4" w:space="0"/>
              <w:right w:val="single" w:color="auto" w:sz="4" w:space="0"/>
            </w:tcBorders>
            <w:shd w:val="clear" w:color="auto" w:fill="auto"/>
            <w:vAlign w:val="center"/>
          </w:tcPr>
          <w:p w14:paraId="2EAF8B3E">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BE6BD1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002D9E46">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1729FF02">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37D3C786">
            <w:pPr>
              <w:widowControl/>
              <w:jc w:val="center"/>
              <w:rPr>
                <w:rFonts w:ascii="宋体" w:hAnsi="宋体"/>
                <w:kern w:val="0"/>
                <w:sz w:val="20"/>
                <w:szCs w:val="20"/>
              </w:rPr>
            </w:pPr>
            <w:r>
              <w:rPr>
                <w:rFonts w:hint="eastAsia" w:ascii="宋体" w:hAnsi="宋体"/>
                <w:kern w:val="0"/>
                <w:sz w:val="20"/>
                <w:szCs w:val="20"/>
              </w:rPr>
              <w:t>　</w:t>
            </w:r>
          </w:p>
        </w:tc>
      </w:tr>
      <w:tr w14:paraId="129DC98E">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3BB615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19</w:t>
            </w:r>
          </w:p>
        </w:tc>
        <w:tc>
          <w:tcPr>
            <w:tcW w:w="1640" w:type="dxa"/>
            <w:tcBorders>
              <w:top w:val="nil"/>
              <w:left w:val="nil"/>
              <w:bottom w:val="single" w:color="auto" w:sz="4" w:space="0"/>
              <w:right w:val="single" w:color="auto" w:sz="4" w:space="0"/>
            </w:tcBorders>
            <w:shd w:val="clear" w:color="000000" w:fill="FFFFFF"/>
            <w:vAlign w:val="center"/>
          </w:tcPr>
          <w:p w14:paraId="7F9D138D">
            <w:pPr>
              <w:widowControl/>
              <w:jc w:val="center"/>
              <w:rPr>
                <w:rFonts w:ascii="宋体" w:hAnsi="宋体"/>
                <w:kern w:val="0"/>
                <w:sz w:val="20"/>
                <w:szCs w:val="20"/>
              </w:rPr>
            </w:pPr>
            <w:r>
              <w:rPr>
                <w:rFonts w:hint="eastAsia" w:ascii="宋体" w:hAnsi="宋体"/>
                <w:kern w:val="0"/>
                <w:sz w:val="20"/>
                <w:szCs w:val="20"/>
              </w:rPr>
              <w:t>电导率仪</w:t>
            </w:r>
          </w:p>
        </w:tc>
        <w:tc>
          <w:tcPr>
            <w:tcW w:w="2320" w:type="dxa"/>
            <w:tcBorders>
              <w:top w:val="nil"/>
              <w:left w:val="nil"/>
              <w:bottom w:val="single" w:color="auto" w:sz="4" w:space="0"/>
              <w:right w:val="single" w:color="auto" w:sz="4" w:space="0"/>
            </w:tcBorders>
            <w:shd w:val="clear" w:color="000000" w:fill="FFFFFF"/>
            <w:vAlign w:val="center"/>
          </w:tcPr>
          <w:p w14:paraId="39851ED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HQ40D</w:t>
            </w:r>
          </w:p>
        </w:tc>
        <w:tc>
          <w:tcPr>
            <w:tcW w:w="740" w:type="dxa"/>
            <w:tcBorders>
              <w:top w:val="nil"/>
              <w:left w:val="nil"/>
              <w:bottom w:val="single" w:color="auto" w:sz="4" w:space="0"/>
              <w:right w:val="single" w:color="auto" w:sz="4" w:space="0"/>
            </w:tcBorders>
            <w:shd w:val="clear" w:color="auto" w:fill="auto"/>
            <w:vAlign w:val="center"/>
          </w:tcPr>
          <w:p w14:paraId="0AEBDDD2">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47CAFE9D">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3B66AE2D">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4B25F4F7">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1CC86583">
            <w:pPr>
              <w:widowControl/>
              <w:jc w:val="center"/>
              <w:rPr>
                <w:rFonts w:ascii="宋体" w:hAnsi="宋体"/>
                <w:kern w:val="0"/>
                <w:sz w:val="20"/>
                <w:szCs w:val="20"/>
              </w:rPr>
            </w:pPr>
            <w:r>
              <w:rPr>
                <w:rFonts w:hint="eastAsia" w:ascii="宋体" w:hAnsi="宋体"/>
                <w:kern w:val="0"/>
                <w:sz w:val="20"/>
                <w:szCs w:val="20"/>
              </w:rPr>
              <w:t>　</w:t>
            </w:r>
          </w:p>
        </w:tc>
      </w:tr>
      <w:tr w14:paraId="105EB315">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2228E0AF">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20</w:t>
            </w:r>
          </w:p>
        </w:tc>
        <w:tc>
          <w:tcPr>
            <w:tcW w:w="1640" w:type="dxa"/>
            <w:tcBorders>
              <w:top w:val="nil"/>
              <w:left w:val="nil"/>
              <w:bottom w:val="single" w:color="auto" w:sz="4" w:space="0"/>
              <w:right w:val="single" w:color="auto" w:sz="4" w:space="0"/>
            </w:tcBorders>
            <w:shd w:val="clear" w:color="000000" w:fill="FFFFFF"/>
            <w:vAlign w:val="center"/>
          </w:tcPr>
          <w:p w14:paraId="23B6B622">
            <w:pPr>
              <w:widowControl/>
              <w:jc w:val="center"/>
              <w:rPr>
                <w:rFonts w:ascii="宋体" w:hAnsi="宋体"/>
                <w:kern w:val="0"/>
                <w:sz w:val="20"/>
                <w:szCs w:val="20"/>
              </w:rPr>
            </w:pPr>
            <w:r>
              <w:rPr>
                <w:rFonts w:hint="eastAsia" w:ascii="宋体" w:hAnsi="宋体"/>
                <w:kern w:val="0"/>
                <w:sz w:val="20"/>
                <w:szCs w:val="20"/>
              </w:rPr>
              <w:t>余氯、总氯分析仪</w:t>
            </w:r>
          </w:p>
        </w:tc>
        <w:tc>
          <w:tcPr>
            <w:tcW w:w="2320" w:type="dxa"/>
            <w:tcBorders>
              <w:top w:val="nil"/>
              <w:left w:val="nil"/>
              <w:bottom w:val="single" w:color="auto" w:sz="4" w:space="0"/>
              <w:right w:val="single" w:color="auto" w:sz="4" w:space="0"/>
            </w:tcBorders>
            <w:shd w:val="clear" w:color="000000" w:fill="FFFFFF"/>
            <w:vAlign w:val="center"/>
          </w:tcPr>
          <w:p w14:paraId="7C9C9B4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PC II</w:t>
            </w:r>
          </w:p>
        </w:tc>
        <w:tc>
          <w:tcPr>
            <w:tcW w:w="740" w:type="dxa"/>
            <w:tcBorders>
              <w:top w:val="nil"/>
              <w:left w:val="nil"/>
              <w:bottom w:val="single" w:color="auto" w:sz="4" w:space="0"/>
              <w:right w:val="single" w:color="auto" w:sz="4" w:space="0"/>
            </w:tcBorders>
            <w:shd w:val="clear" w:color="auto" w:fill="auto"/>
            <w:vAlign w:val="center"/>
          </w:tcPr>
          <w:p w14:paraId="635DB692">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3D5FAC6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497231F2">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137CF172">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765CCFC5">
            <w:pPr>
              <w:widowControl/>
              <w:jc w:val="center"/>
              <w:rPr>
                <w:rFonts w:ascii="宋体" w:hAnsi="宋体"/>
                <w:kern w:val="0"/>
                <w:sz w:val="20"/>
                <w:szCs w:val="20"/>
              </w:rPr>
            </w:pPr>
            <w:r>
              <w:rPr>
                <w:rFonts w:hint="eastAsia" w:ascii="宋体" w:hAnsi="宋体"/>
                <w:kern w:val="0"/>
                <w:sz w:val="20"/>
                <w:szCs w:val="20"/>
              </w:rPr>
              <w:t>　</w:t>
            </w:r>
          </w:p>
        </w:tc>
      </w:tr>
      <w:tr w14:paraId="014C23C5">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3018E14B">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21</w:t>
            </w:r>
          </w:p>
        </w:tc>
        <w:tc>
          <w:tcPr>
            <w:tcW w:w="1640" w:type="dxa"/>
            <w:tcBorders>
              <w:top w:val="nil"/>
              <w:left w:val="nil"/>
              <w:bottom w:val="single" w:color="auto" w:sz="4" w:space="0"/>
              <w:right w:val="single" w:color="auto" w:sz="4" w:space="0"/>
            </w:tcBorders>
            <w:shd w:val="clear" w:color="000000" w:fill="FFFFFF"/>
            <w:vAlign w:val="center"/>
          </w:tcPr>
          <w:p w14:paraId="21521227">
            <w:pPr>
              <w:widowControl/>
              <w:jc w:val="center"/>
              <w:rPr>
                <w:rFonts w:ascii="宋体" w:hAnsi="宋体"/>
                <w:kern w:val="0"/>
                <w:sz w:val="20"/>
                <w:szCs w:val="20"/>
              </w:rPr>
            </w:pPr>
            <w:r>
              <w:rPr>
                <w:rFonts w:hint="eastAsia" w:ascii="宋体" w:hAnsi="宋体"/>
                <w:kern w:val="0"/>
                <w:sz w:val="20"/>
                <w:szCs w:val="20"/>
              </w:rPr>
              <w:t>溶解氧仪</w:t>
            </w:r>
          </w:p>
        </w:tc>
        <w:tc>
          <w:tcPr>
            <w:tcW w:w="2320" w:type="dxa"/>
            <w:tcBorders>
              <w:top w:val="nil"/>
              <w:left w:val="nil"/>
              <w:bottom w:val="single" w:color="auto" w:sz="4" w:space="0"/>
              <w:right w:val="single" w:color="auto" w:sz="4" w:space="0"/>
            </w:tcBorders>
            <w:shd w:val="clear" w:color="000000" w:fill="FFFFFF"/>
            <w:vAlign w:val="center"/>
          </w:tcPr>
          <w:p w14:paraId="618E5E1D">
            <w:pPr>
              <w:widowControl/>
              <w:jc w:val="center"/>
              <w:rPr>
                <w:rFonts w:ascii="Times New Roman" w:hAnsi="Times New Roman" w:cs="Times New Roman"/>
                <w:kern w:val="0"/>
                <w:sz w:val="20"/>
                <w:szCs w:val="20"/>
              </w:rPr>
            </w:pPr>
            <w:r>
              <w:rPr>
                <w:rFonts w:ascii="Times New Roman" w:hAnsi="Times New Roman" w:cs="Times New Roman"/>
                <w:kern w:val="0"/>
                <w:sz w:val="20"/>
                <w:szCs w:val="20"/>
              </w:rPr>
              <w:t>HQ30D</w:t>
            </w:r>
          </w:p>
        </w:tc>
        <w:tc>
          <w:tcPr>
            <w:tcW w:w="740" w:type="dxa"/>
            <w:tcBorders>
              <w:top w:val="nil"/>
              <w:left w:val="nil"/>
              <w:bottom w:val="single" w:color="auto" w:sz="4" w:space="0"/>
              <w:right w:val="single" w:color="auto" w:sz="4" w:space="0"/>
            </w:tcBorders>
            <w:shd w:val="clear" w:color="auto" w:fill="auto"/>
            <w:vAlign w:val="center"/>
          </w:tcPr>
          <w:p w14:paraId="0336AE15">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7377F3A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5B8F964C">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5256AF3B">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0CCF8AE">
            <w:pPr>
              <w:widowControl/>
              <w:jc w:val="center"/>
              <w:rPr>
                <w:rFonts w:ascii="宋体" w:hAnsi="宋体"/>
                <w:kern w:val="0"/>
                <w:sz w:val="20"/>
                <w:szCs w:val="20"/>
              </w:rPr>
            </w:pPr>
            <w:r>
              <w:rPr>
                <w:rFonts w:hint="eastAsia" w:ascii="宋体" w:hAnsi="宋体"/>
                <w:kern w:val="0"/>
                <w:sz w:val="20"/>
                <w:szCs w:val="20"/>
              </w:rPr>
              <w:t>　</w:t>
            </w:r>
          </w:p>
        </w:tc>
      </w:tr>
      <w:tr w14:paraId="35EB76C9">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816E2FB">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22</w:t>
            </w:r>
          </w:p>
        </w:tc>
        <w:tc>
          <w:tcPr>
            <w:tcW w:w="1640" w:type="dxa"/>
            <w:tcBorders>
              <w:top w:val="nil"/>
              <w:left w:val="nil"/>
              <w:bottom w:val="single" w:color="auto" w:sz="4" w:space="0"/>
              <w:right w:val="single" w:color="auto" w:sz="4" w:space="0"/>
            </w:tcBorders>
            <w:shd w:val="clear" w:color="auto" w:fill="auto"/>
            <w:vAlign w:val="center"/>
          </w:tcPr>
          <w:p w14:paraId="09D265D0">
            <w:pPr>
              <w:widowControl/>
              <w:jc w:val="center"/>
              <w:rPr>
                <w:rFonts w:ascii="宋体" w:hAnsi="宋体"/>
                <w:kern w:val="0"/>
                <w:sz w:val="20"/>
                <w:szCs w:val="20"/>
              </w:rPr>
            </w:pPr>
            <w:r>
              <w:rPr>
                <w:rFonts w:hint="eastAsia" w:ascii="宋体" w:hAnsi="宋体"/>
                <w:kern w:val="0"/>
                <w:sz w:val="20"/>
                <w:szCs w:val="20"/>
              </w:rPr>
              <w:t>总有机碳</w:t>
            </w:r>
          </w:p>
        </w:tc>
        <w:tc>
          <w:tcPr>
            <w:tcW w:w="2320" w:type="dxa"/>
            <w:tcBorders>
              <w:top w:val="nil"/>
              <w:left w:val="nil"/>
              <w:bottom w:val="single" w:color="auto" w:sz="4" w:space="0"/>
              <w:right w:val="single" w:color="auto" w:sz="4" w:space="0"/>
            </w:tcBorders>
            <w:shd w:val="clear" w:color="auto" w:fill="auto"/>
            <w:vAlign w:val="center"/>
          </w:tcPr>
          <w:p w14:paraId="265125A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Torch</w:t>
            </w:r>
          </w:p>
        </w:tc>
        <w:tc>
          <w:tcPr>
            <w:tcW w:w="740" w:type="dxa"/>
            <w:tcBorders>
              <w:top w:val="nil"/>
              <w:left w:val="nil"/>
              <w:bottom w:val="single" w:color="auto" w:sz="4" w:space="0"/>
              <w:right w:val="single" w:color="auto" w:sz="4" w:space="0"/>
            </w:tcBorders>
            <w:shd w:val="clear" w:color="auto" w:fill="auto"/>
            <w:vAlign w:val="center"/>
          </w:tcPr>
          <w:p w14:paraId="61E54C6E">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6F15B42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auto" w:fill="auto"/>
            <w:vAlign w:val="center"/>
          </w:tcPr>
          <w:p w14:paraId="2BB13BC9">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auto" w:fill="auto"/>
            <w:vAlign w:val="center"/>
          </w:tcPr>
          <w:p w14:paraId="4FF5D6C9">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6670F453">
            <w:pPr>
              <w:widowControl/>
              <w:jc w:val="center"/>
              <w:rPr>
                <w:rFonts w:ascii="宋体" w:hAnsi="宋体"/>
                <w:kern w:val="0"/>
                <w:sz w:val="20"/>
                <w:szCs w:val="20"/>
              </w:rPr>
            </w:pPr>
            <w:r>
              <w:rPr>
                <w:rFonts w:hint="eastAsia" w:ascii="宋体" w:hAnsi="宋体"/>
                <w:kern w:val="0"/>
                <w:sz w:val="20"/>
                <w:szCs w:val="20"/>
              </w:rPr>
              <w:t>　</w:t>
            </w:r>
          </w:p>
        </w:tc>
      </w:tr>
      <w:tr w14:paraId="16E89902">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12ADC95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23</w:t>
            </w:r>
          </w:p>
        </w:tc>
        <w:tc>
          <w:tcPr>
            <w:tcW w:w="1640" w:type="dxa"/>
            <w:tcBorders>
              <w:top w:val="nil"/>
              <w:left w:val="nil"/>
              <w:bottom w:val="single" w:color="auto" w:sz="4" w:space="0"/>
              <w:right w:val="single" w:color="auto" w:sz="4" w:space="0"/>
            </w:tcBorders>
            <w:shd w:val="clear" w:color="000000" w:fill="FFFFFF"/>
            <w:vAlign w:val="center"/>
          </w:tcPr>
          <w:p w14:paraId="15392C3B">
            <w:pPr>
              <w:widowControl/>
              <w:jc w:val="center"/>
              <w:rPr>
                <w:rFonts w:ascii="宋体" w:hAnsi="宋体"/>
                <w:kern w:val="0"/>
                <w:sz w:val="20"/>
                <w:szCs w:val="20"/>
              </w:rPr>
            </w:pPr>
            <w:r>
              <w:rPr>
                <w:rFonts w:hint="eastAsia" w:ascii="宋体" w:hAnsi="宋体"/>
                <w:kern w:val="0"/>
                <w:sz w:val="20"/>
                <w:szCs w:val="20"/>
              </w:rPr>
              <w:t>离子色谱仪</w:t>
            </w:r>
          </w:p>
        </w:tc>
        <w:tc>
          <w:tcPr>
            <w:tcW w:w="2320" w:type="dxa"/>
            <w:tcBorders>
              <w:top w:val="nil"/>
              <w:left w:val="nil"/>
              <w:bottom w:val="single" w:color="auto" w:sz="4" w:space="0"/>
              <w:right w:val="single" w:color="auto" w:sz="4" w:space="0"/>
            </w:tcBorders>
            <w:shd w:val="clear" w:color="000000" w:fill="FFFFFF"/>
            <w:vAlign w:val="center"/>
          </w:tcPr>
          <w:p w14:paraId="77329676">
            <w:pPr>
              <w:widowControl/>
              <w:jc w:val="center"/>
              <w:rPr>
                <w:rFonts w:ascii="宋体" w:hAnsi="宋体"/>
                <w:kern w:val="0"/>
                <w:sz w:val="20"/>
                <w:szCs w:val="20"/>
              </w:rPr>
            </w:pPr>
            <w:r>
              <w:rPr>
                <w:rFonts w:hint="eastAsia" w:ascii="宋体" w:hAnsi="宋体"/>
                <w:kern w:val="0"/>
                <w:sz w:val="20"/>
                <w:szCs w:val="20"/>
              </w:rPr>
              <w:t>ICS-1100</w:t>
            </w:r>
          </w:p>
        </w:tc>
        <w:tc>
          <w:tcPr>
            <w:tcW w:w="740" w:type="dxa"/>
            <w:tcBorders>
              <w:top w:val="nil"/>
              <w:left w:val="nil"/>
              <w:bottom w:val="single" w:color="auto" w:sz="4" w:space="0"/>
              <w:right w:val="single" w:color="auto" w:sz="4" w:space="0"/>
            </w:tcBorders>
            <w:shd w:val="clear" w:color="auto" w:fill="auto"/>
            <w:vAlign w:val="center"/>
          </w:tcPr>
          <w:p w14:paraId="38EA90A7">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6A6E9E9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0C44C796">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5645C6AA">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73AFE4CE">
            <w:pPr>
              <w:widowControl/>
              <w:jc w:val="center"/>
              <w:rPr>
                <w:rFonts w:ascii="宋体" w:hAnsi="宋体"/>
                <w:kern w:val="0"/>
                <w:sz w:val="20"/>
                <w:szCs w:val="20"/>
              </w:rPr>
            </w:pPr>
            <w:r>
              <w:rPr>
                <w:rFonts w:hint="eastAsia" w:ascii="宋体" w:hAnsi="宋体"/>
                <w:kern w:val="0"/>
                <w:sz w:val="20"/>
                <w:szCs w:val="20"/>
              </w:rPr>
              <w:t>　</w:t>
            </w:r>
          </w:p>
        </w:tc>
      </w:tr>
      <w:tr w14:paraId="71EAC962">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1B814A8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24</w:t>
            </w:r>
          </w:p>
        </w:tc>
        <w:tc>
          <w:tcPr>
            <w:tcW w:w="1640" w:type="dxa"/>
            <w:tcBorders>
              <w:top w:val="nil"/>
              <w:left w:val="nil"/>
              <w:bottom w:val="single" w:color="auto" w:sz="4" w:space="0"/>
              <w:right w:val="single" w:color="auto" w:sz="4" w:space="0"/>
            </w:tcBorders>
            <w:shd w:val="clear" w:color="000000" w:fill="FFFFFF"/>
            <w:vAlign w:val="center"/>
          </w:tcPr>
          <w:p w14:paraId="2D656C38">
            <w:pPr>
              <w:widowControl/>
              <w:jc w:val="center"/>
              <w:rPr>
                <w:rFonts w:ascii="宋体" w:hAnsi="宋体"/>
                <w:kern w:val="0"/>
                <w:sz w:val="20"/>
                <w:szCs w:val="20"/>
              </w:rPr>
            </w:pPr>
            <w:r>
              <w:rPr>
                <w:rFonts w:hint="eastAsia" w:ascii="宋体" w:hAnsi="宋体"/>
                <w:kern w:val="0"/>
                <w:sz w:val="20"/>
                <w:szCs w:val="20"/>
              </w:rPr>
              <w:t>ICP 电感耦合等离子体发射光谱仪</w:t>
            </w:r>
          </w:p>
        </w:tc>
        <w:tc>
          <w:tcPr>
            <w:tcW w:w="2320" w:type="dxa"/>
            <w:tcBorders>
              <w:top w:val="nil"/>
              <w:left w:val="nil"/>
              <w:bottom w:val="single" w:color="auto" w:sz="4" w:space="0"/>
              <w:right w:val="single" w:color="auto" w:sz="4" w:space="0"/>
            </w:tcBorders>
            <w:shd w:val="clear" w:color="000000" w:fill="FFFFFF"/>
            <w:vAlign w:val="center"/>
          </w:tcPr>
          <w:p w14:paraId="7C1D2172">
            <w:pPr>
              <w:widowControl/>
              <w:jc w:val="center"/>
              <w:rPr>
                <w:rFonts w:ascii="宋体" w:hAnsi="宋体"/>
                <w:kern w:val="0"/>
                <w:sz w:val="20"/>
                <w:szCs w:val="20"/>
              </w:rPr>
            </w:pPr>
            <w:r>
              <w:rPr>
                <w:rFonts w:hint="eastAsia" w:ascii="宋体" w:hAnsi="宋体"/>
                <w:kern w:val="0"/>
                <w:sz w:val="20"/>
                <w:szCs w:val="20"/>
              </w:rPr>
              <w:t>optima 8000DV</w:t>
            </w:r>
          </w:p>
        </w:tc>
        <w:tc>
          <w:tcPr>
            <w:tcW w:w="740" w:type="dxa"/>
            <w:tcBorders>
              <w:top w:val="nil"/>
              <w:left w:val="nil"/>
              <w:bottom w:val="single" w:color="auto" w:sz="4" w:space="0"/>
              <w:right w:val="single" w:color="auto" w:sz="4" w:space="0"/>
            </w:tcBorders>
            <w:shd w:val="clear" w:color="auto" w:fill="auto"/>
            <w:vAlign w:val="center"/>
          </w:tcPr>
          <w:p w14:paraId="10C2B67E">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1C00E6E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3EFD65B0">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3D88883A">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3D8B0EB">
            <w:pPr>
              <w:widowControl/>
              <w:jc w:val="center"/>
              <w:rPr>
                <w:rFonts w:ascii="宋体" w:hAnsi="宋体"/>
                <w:kern w:val="0"/>
                <w:sz w:val="20"/>
                <w:szCs w:val="20"/>
              </w:rPr>
            </w:pPr>
            <w:r>
              <w:rPr>
                <w:rFonts w:hint="eastAsia" w:ascii="宋体" w:hAnsi="宋体"/>
                <w:kern w:val="0"/>
                <w:sz w:val="20"/>
                <w:szCs w:val="20"/>
              </w:rPr>
              <w:t>　</w:t>
            </w:r>
          </w:p>
        </w:tc>
      </w:tr>
      <w:tr w14:paraId="6AE6BC5B">
        <w:tblPrEx>
          <w:tblCellMar>
            <w:top w:w="0" w:type="dxa"/>
            <w:left w:w="108" w:type="dxa"/>
            <w:bottom w:w="0" w:type="dxa"/>
            <w:right w:w="108" w:type="dxa"/>
          </w:tblCellMar>
        </w:tblPrEx>
        <w:trPr>
          <w:trHeight w:val="51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A4141F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25</w:t>
            </w:r>
          </w:p>
        </w:tc>
        <w:tc>
          <w:tcPr>
            <w:tcW w:w="1640" w:type="dxa"/>
            <w:tcBorders>
              <w:top w:val="nil"/>
              <w:left w:val="nil"/>
              <w:bottom w:val="single" w:color="auto" w:sz="4" w:space="0"/>
              <w:right w:val="single" w:color="auto" w:sz="4" w:space="0"/>
            </w:tcBorders>
            <w:shd w:val="clear" w:color="auto" w:fill="auto"/>
            <w:vAlign w:val="center"/>
          </w:tcPr>
          <w:p w14:paraId="516384EE">
            <w:pPr>
              <w:widowControl/>
              <w:jc w:val="center"/>
              <w:rPr>
                <w:rFonts w:ascii="宋体" w:hAnsi="宋体"/>
                <w:kern w:val="0"/>
                <w:sz w:val="20"/>
                <w:szCs w:val="20"/>
              </w:rPr>
            </w:pPr>
            <w:r>
              <w:rPr>
                <w:rFonts w:hint="eastAsia" w:ascii="宋体" w:hAnsi="宋体"/>
                <w:kern w:val="0"/>
                <w:sz w:val="20"/>
                <w:szCs w:val="20"/>
              </w:rPr>
              <w:t>液相色谱</w:t>
            </w:r>
            <w:r>
              <w:rPr>
                <w:rFonts w:ascii="Times New Roman" w:hAnsi="Times New Roman" w:cs="Times New Roman"/>
                <w:kern w:val="0"/>
                <w:sz w:val="20"/>
                <w:szCs w:val="20"/>
              </w:rPr>
              <w:t>-</w:t>
            </w:r>
            <w:r>
              <w:rPr>
                <w:rFonts w:hint="eastAsia" w:ascii="宋体" w:hAnsi="宋体"/>
                <w:kern w:val="0"/>
                <w:sz w:val="20"/>
                <w:szCs w:val="20"/>
              </w:rPr>
              <w:t>质谱联用仪</w:t>
            </w:r>
          </w:p>
        </w:tc>
        <w:tc>
          <w:tcPr>
            <w:tcW w:w="2320" w:type="dxa"/>
            <w:tcBorders>
              <w:top w:val="nil"/>
              <w:left w:val="nil"/>
              <w:bottom w:val="single" w:color="auto" w:sz="4" w:space="0"/>
              <w:right w:val="single" w:color="auto" w:sz="4" w:space="0"/>
            </w:tcBorders>
            <w:shd w:val="clear" w:color="auto" w:fill="auto"/>
            <w:vAlign w:val="center"/>
          </w:tcPr>
          <w:p w14:paraId="45A7ADBD">
            <w:pPr>
              <w:widowControl/>
              <w:jc w:val="center"/>
              <w:rPr>
                <w:rFonts w:ascii="Times New Roman" w:hAnsi="Times New Roman" w:cs="Times New Roman"/>
                <w:kern w:val="0"/>
                <w:sz w:val="20"/>
                <w:szCs w:val="20"/>
              </w:rPr>
            </w:pPr>
            <w:r>
              <w:rPr>
                <w:rFonts w:ascii="Times New Roman" w:hAnsi="Times New Roman" w:cs="Times New Roman"/>
                <w:kern w:val="0"/>
                <w:sz w:val="20"/>
                <w:szCs w:val="20"/>
              </w:rPr>
              <w:t>waters Acauity Hclass-xevoTQD</w:t>
            </w:r>
          </w:p>
        </w:tc>
        <w:tc>
          <w:tcPr>
            <w:tcW w:w="740" w:type="dxa"/>
            <w:tcBorders>
              <w:top w:val="nil"/>
              <w:left w:val="nil"/>
              <w:bottom w:val="single" w:color="auto" w:sz="4" w:space="0"/>
              <w:right w:val="single" w:color="auto" w:sz="4" w:space="0"/>
            </w:tcBorders>
            <w:shd w:val="clear" w:color="auto" w:fill="auto"/>
            <w:vAlign w:val="center"/>
          </w:tcPr>
          <w:p w14:paraId="001E18D3">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63797B9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auto" w:fill="auto"/>
            <w:vAlign w:val="center"/>
          </w:tcPr>
          <w:p w14:paraId="12ED46C2">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auto" w:fill="auto"/>
            <w:vAlign w:val="center"/>
          </w:tcPr>
          <w:p w14:paraId="31D234AA">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084DCCAB">
            <w:pPr>
              <w:widowControl/>
              <w:jc w:val="center"/>
              <w:rPr>
                <w:rFonts w:ascii="宋体" w:hAnsi="宋体"/>
                <w:kern w:val="0"/>
                <w:sz w:val="20"/>
                <w:szCs w:val="20"/>
              </w:rPr>
            </w:pPr>
            <w:r>
              <w:rPr>
                <w:rFonts w:hint="eastAsia" w:ascii="宋体" w:hAnsi="宋体"/>
                <w:kern w:val="0"/>
                <w:sz w:val="20"/>
                <w:szCs w:val="20"/>
              </w:rPr>
              <w:t>　</w:t>
            </w:r>
          </w:p>
        </w:tc>
      </w:tr>
      <w:tr w14:paraId="3944ADB4">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06A4EA5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26</w:t>
            </w:r>
          </w:p>
        </w:tc>
        <w:tc>
          <w:tcPr>
            <w:tcW w:w="1640" w:type="dxa"/>
            <w:tcBorders>
              <w:top w:val="nil"/>
              <w:left w:val="nil"/>
              <w:bottom w:val="single" w:color="auto" w:sz="4" w:space="0"/>
              <w:right w:val="single" w:color="auto" w:sz="4" w:space="0"/>
            </w:tcBorders>
            <w:shd w:val="clear" w:color="000000" w:fill="FFFFFF"/>
            <w:vAlign w:val="center"/>
          </w:tcPr>
          <w:p w14:paraId="079302C5">
            <w:pPr>
              <w:widowControl/>
              <w:jc w:val="center"/>
              <w:rPr>
                <w:rFonts w:ascii="宋体" w:hAnsi="宋体"/>
                <w:kern w:val="0"/>
                <w:sz w:val="20"/>
                <w:szCs w:val="20"/>
              </w:rPr>
            </w:pPr>
            <w:r>
              <w:rPr>
                <w:rFonts w:hint="eastAsia" w:ascii="宋体" w:hAnsi="宋体"/>
                <w:kern w:val="0"/>
                <w:sz w:val="20"/>
                <w:szCs w:val="20"/>
              </w:rPr>
              <w:t>电子分析天平（百分之一）</w:t>
            </w:r>
          </w:p>
        </w:tc>
        <w:tc>
          <w:tcPr>
            <w:tcW w:w="2320" w:type="dxa"/>
            <w:tcBorders>
              <w:top w:val="nil"/>
              <w:left w:val="nil"/>
              <w:bottom w:val="single" w:color="auto" w:sz="4" w:space="0"/>
              <w:right w:val="single" w:color="auto" w:sz="4" w:space="0"/>
            </w:tcBorders>
            <w:shd w:val="clear" w:color="000000" w:fill="FFFFFF"/>
            <w:vAlign w:val="center"/>
          </w:tcPr>
          <w:p w14:paraId="43FAF44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JH1102</w:t>
            </w:r>
          </w:p>
        </w:tc>
        <w:tc>
          <w:tcPr>
            <w:tcW w:w="740" w:type="dxa"/>
            <w:tcBorders>
              <w:top w:val="nil"/>
              <w:left w:val="nil"/>
              <w:bottom w:val="single" w:color="auto" w:sz="4" w:space="0"/>
              <w:right w:val="single" w:color="auto" w:sz="4" w:space="0"/>
            </w:tcBorders>
            <w:shd w:val="clear" w:color="auto" w:fill="auto"/>
            <w:vAlign w:val="center"/>
          </w:tcPr>
          <w:p w14:paraId="1683DB20">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717E64A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609A22C3">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194689EB">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5CBB72D">
            <w:pPr>
              <w:widowControl/>
              <w:jc w:val="center"/>
              <w:rPr>
                <w:rFonts w:ascii="宋体" w:hAnsi="宋体"/>
                <w:kern w:val="0"/>
                <w:sz w:val="20"/>
                <w:szCs w:val="20"/>
              </w:rPr>
            </w:pPr>
            <w:r>
              <w:rPr>
                <w:rFonts w:hint="eastAsia" w:ascii="宋体" w:hAnsi="宋体"/>
                <w:kern w:val="0"/>
                <w:sz w:val="20"/>
                <w:szCs w:val="20"/>
              </w:rPr>
              <w:t>　</w:t>
            </w:r>
          </w:p>
        </w:tc>
      </w:tr>
      <w:tr w14:paraId="0942DC7F">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1CF5A31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27</w:t>
            </w:r>
          </w:p>
        </w:tc>
        <w:tc>
          <w:tcPr>
            <w:tcW w:w="1640" w:type="dxa"/>
            <w:tcBorders>
              <w:top w:val="nil"/>
              <w:left w:val="nil"/>
              <w:bottom w:val="single" w:color="auto" w:sz="4" w:space="0"/>
              <w:right w:val="single" w:color="auto" w:sz="4" w:space="0"/>
            </w:tcBorders>
            <w:shd w:val="clear" w:color="auto" w:fill="auto"/>
            <w:vAlign w:val="center"/>
          </w:tcPr>
          <w:p w14:paraId="60B1322D">
            <w:pPr>
              <w:widowControl/>
              <w:jc w:val="center"/>
              <w:rPr>
                <w:rFonts w:ascii="宋体" w:hAnsi="宋体"/>
                <w:kern w:val="0"/>
                <w:sz w:val="20"/>
                <w:szCs w:val="20"/>
              </w:rPr>
            </w:pPr>
            <w:r>
              <w:rPr>
                <w:rFonts w:hint="eastAsia" w:ascii="宋体" w:hAnsi="宋体"/>
                <w:kern w:val="0"/>
                <w:sz w:val="20"/>
                <w:szCs w:val="20"/>
              </w:rPr>
              <w:t>总有机卤素分析仪</w:t>
            </w:r>
          </w:p>
        </w:tc>
        <w:tc>
          <w:tcPr>
            <w:tcW w:w="2320" w:type="dxa"/>
            <w:tcBorders>
              <w:top w:val="nil"/>
              <w:left w:val="nil"/>
              <w:bottom w:val="single" w:color="auto" w:sz="4" w:space="0"/>
              <w:right w:val="single" w:color="auto" w:sz="4" w:space="0"/>
            </w:tcBorders>
            <w:shd w:val="clear" w:color="auto" w:fill="auto"/>
            <w:vAlign w:val="center"/>
          </w:tcPr>
          <w:p w14:paraId="1F74950B">
            <w:pPr>
              <w:widowControl/>
              <w:jc w:val="center"/>
              <w:rPr>
                <w:rFonts w:ascii="Times New Roman" w:hAnsi="Times New Roman" w:cs="Times New Roman"/>
                <w:kern w:val="0"/>
                <w:sz w:val="20"/>
                <w:szCs w:val="20"/>
              </w:rPr>
            </w:pPr>
            <w:r>
              <w:rPr>
                <w:rFonts w:ascii="Times New Roman" w:hAnsi="Times New Roman" w:cs="Times New Roman"/>
                <w:kern w:val="0"/>
                <w:sz w:val="20"/>
                <w:szCs w:val="20"/>
              </w:rPr>
              <w:t>Multi X2500</w:t>
            </w:r>
          </w:p>
        </w:tc>
        <w:tc>
          <w:tcPr>
            <w:tcW w:w="740" w:type="dxa"/>
            <w:tcBorders>
              <w:top w:val="nil"/>
              <w:left w:val="nil"/>
              <w:bottom w:val="single" w:color="auto" w:sz="4" w:space="0"/>
              <w:right w:val="single" w:color="auto" w:sz="4" w:space="0"/>
            </w:tcBorders>
            <w:shd w:val="clear" w:color="auto" w:fill="auto"/>
            <w:vAlign w:val="center"/>
          </w:tcPr>
          <w:p w14:paraId="139FA970">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38A86D3D">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auto" w:fill="auto"/>
            <w:vAlign w:val="center"/>
          </w:tcPr>
          <w:p w14:paraId="2FC4829A">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auto" w:fill="auto"/>
            <w:vAlign w:val="center"/>
          </w:tcPr>
          <w:p w14:paraId="3CCCE3E4">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5585443B">
            <w:pPr>
              <w:widowControl/>
              <w:jc w:val="center"/>
              <w:rPr>
                <w:rFonts w:ascii="宋体" w:hAnsi="宋体"/>
                <w:kern w:val="0"/>
                <w:sz w:val="20"/>
                <w:szCs w:val="20"/>
              </w:rPr>
            </w:pPr>
            <w:r>
              <w:rPr>
                <w:rFonts w:hint="eastAsia" w:ascii="宋体" w:hAnsi="宋体"/>
                <w:kern w:val="0"/>
                <w:sz w:val="20"/>
                <w:szCs w:val="20"/>
              </w:rPr>
              <w:t>　</w:t>
            </w:r>
          </w:p>
        </w:tc>
      </w:tr>
      <w:tr w14:paraId="0775C239">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2914DB69">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28</w:t>
            </w:r>
          </w:p>
        </w:tc>
        <w:tc>
          <w:tcPr>
            <w:tcW w:w="1640" w:type="dxa"/>
            <w:tcBorders>
              <w:top w:val="nil"/>
              <w:left w:val="nil"/>
              <w:bottom w:val="single" w:color="auto" w:sz="4" w:space="0"/>
              <w:right w:val="single" w:color="auto" w:sz="4" w:space="0"/>
            </w:tcBorders>
            <w:shd w:val="clear" w:color="auto" w:fill="auto"/>
            <w:vAlign w:val="center"/>
          </w:tcPr>
          <w:p w14:paraId="313AE941">
            <w:pPr>
              <w:widowControl/>
              <w:jc w:val="center"/>
              <w:rPr>
                <w:rFonts w:ascii="宋体" w:hAnsi="宋体"/>
                <w:kern w:val="0"/>
                <w:sz w:val="20"/>
                <w:szCs w:val="20"/>
              </w:rPr>
            </w:pPr>
            <w:r>
              <w:rPr>
                <w:rFonts w:hint="eastAsia" w:ascii="宋体" w:hAnsi="宋体"/>
                <w:kern w:val="0"/>
                <w:sz w:val="20"/>
                <w:szCs w:val="20"/>
              </w:rPr>
              <w:t>原子荧光光度仪</w:t>
            </w:r>
          </w:p>
        </w:tc>
        <w:tc>
          <w:tcPr>
            <w:tcW w:w="2320" w:type="dxa"/>
            <w:tcBorders>
              <w:top w:val="nil"/>
              <w:left w:val="nil"/>
              <w:bottom w:val="single" w:color="auto" w:sz="4" w:space="0"/>
              <w:right w:val="single" w:color="auto" w:sz="4" w:space="0"/>
            </w:tcBorders>
            <w:shd w:val="clear" w:color="auto" w:fill="auto"/>
            <w:vAlign w:val="center"/>
          </w:tcPr>
          <w:p w14:paraId="40FF27B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AFS-9530</w:t>
            </w:r>
          </w:p>
        </w:tc>
        <w:tc>
          <w:tcPr>
            <w:tcW w:w="740" w:type="dxa"/>
            <w:tcBorders>
              <w:top w:val="nil"/>
              <w:left w:val="nil"/>
              <w:bottom w:val="single" w:color="auto" w:sz="4" w:space="0"/>
              <w:right w:val="single" w:color="auto" w:sz="4" w:space="0"/>
            </w:tcBorders>
            <w:shd w:val="clear" w:color="auto" w:fill="auto"/>
            <w:vAlign w:val="center"/>
          </w:tcPr>
          <w:p w14:paraId="5580CD1D">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6A5E1C5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auto" w:fill="auto"/>
            <w:vAlign w:val="center"/>
          </w:tcPr>
          <w:p w14:paraId="4D596392">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auto" w:fill="auto"/>
            <w:vAlign w:val="center"/>
          </w:tcPr>
          <w:p w14:paraId="043CB3AC">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C006E78">
            <w:pPr>
              <w:widowControl/>
              <w:jc w:val="center"/>
              <w:rPr>
                <w:rFonts w:ascii="宋体" w:hAnsi="宋体"/>
                <w:kern w:val="0"/>
                <w:sz w:val="20"/>
                <w:szCs w:val="20"/>
              </w:rPr>
            </w:pPr>
            <w:r>
              <w:rPr>
                <w:rFonts w:hint="eastAsia" w:ascii="宋体" w:hAnsi="宋体"/>
                <w:kern w:val="0"/>
                <w:sz w:val="20"/>
                <w:szCs w:val="20"/>
              </w:rPr>
              <w:t>　</w:t>
            </w:r>
          </w:p>
        </w:tc>
      </w:tr>
      <w:tr w14:paraId="4B2B0CFC">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10FBC70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29</w:t>
            </w:r>
          </w:p>
        </w:tc>
        <w:tc>
          <w:tcPr>
            <w:tcW w:w="1640" w:type="dxa"/>
            <w:tcBorders>
              <w:top w:val="nil"/>
              <w:left w:val="nil"/>
              <w:bottom w:val="single" w:color="auto" w:sz="4" w:space="0"/>
              <w:right w:val="single" w:color="auto" w:sz="4" w:space="0"/>
            </w:tcBorders>
            <w:shd w:val="clear" w:color="000000" w:fill="FFFFFF"/>
            <w:vAlign w:val="center"/>
          </w:tcPr>
          <w:p w14:paraId="42BF2603">
            <w:pPr>
              <w:widowControl/>
              <w:jc w:val="center"/>
              <w:rPr>
                <w:rFonts w:ascii="宋体" w:hAnsi="宋体"/>
                <w:kern w:val="0"/>
                <w:sz w:val="20"/>
                <w:szCs w:val="20"/>
              </w:rPr>
            </w:pPr>
            <w:r>
              <w:rPr>
                <w:rFonts w:hint="eastAsia" w:ascii="宋体" w:hAnsi="宋体"/>
                <w:kern w:val="0"/>
                <w:sz w:val="20"/>
                <w:szCs w:val="20"/>
              </w:rPr>
              <w:t>气相质谱仪（GC-MS）</w:t>
            </w:r>
          </w:p>
        </w:tc>
        <w:tc>
          <w:tcPr>
            <w:tcW w:w="2320" w:type="dxa"/>
            <w:tcBorders>
              <w:top w:val="nil"/>
              <w:left w:val="nil"/>
              <w:bottom w:val="single" w:color="auto" w:sz="4" w:space="0"/>
              <w:right w:val="single" w:color="auto" w:sz="4" w:space="0"/>
            </w:tcBorders>
            <w:shd w:val="clear" w:color="000000" w:fill="FFFFFF"/>
            <w:vAlign w:val="center"/>
          </w:tcPr>
          <w:p w14:paraId="441CE633">
            <w:pPr>
              <w:widowControl/>
              <w:jc w:val="center"/>
              <w:rPr>
                <w:rFonts w:ascii="宋体" w:hAnsi="宋体"/>
                <w:kern w:val="0"/>
                <w:sz w:val="20"/>
                <w:szCs w:val="20"/>
              </w:rPr>
            </w:pPr>
            <w:r>
              <w:rPr>
                <w:rFonts w:hint="eastAsia" w:ascii="宋体" w:hAnsi="宋体"/>
                <w:kern w:val="0"/>
                <w:sz w:val="20"/>
                <w:szCs w:val="20"/>
              </w:rPr>
              <w:t>7890B-5977A</w:t>
            </w:r>
          </w:p>
        </w:tc>
        <w:tc>
          <w:tcPr>
            <w:tcW w:w="740" w:type="dxa"/>
            <w:tcBorders>
              <w:top w:val="nil"/>
              <w:left w:val="nil"/>
              <w:bottom w:val="single" w:color="auto" w:sz="4" w:space="0"/>
              <w:right w:val="single" w:color="auto" w:sz="4" w:space="0"/>
            </w:tcBorders>
            <w:shd w:val="clear" w:color="auto" w:fill="auto"/>
            <w:vAlign w:val="center"/>
          </w:tcPr>
          <w:p w14:paraId="26FD50C4">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1C472949">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7C2F1EB9">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7A83B2CA">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6ADA93E8">
            <w:pPr>
              <w:widowControl/>
              <w:jc w:val="center"/>
              <w:rPr>
                <w:rFonts w:ascii="宋体" w:hAnsi="宋体"/>
                <w:kern w:val="0"/>
                <w:sz w:val="20"/>
                <w:szCs w:val="20"/>
              </w:rPr>
            </w:pPr>
            <w:r>
              <w:rPr>
                <w:rFonts w:hint="eastAsia" w:ascii="宋体" w:hAnsi="宋体"/>
                <w:kern w:val="0"/>
                <w:sz w:val="20"/>
                <w:szCs w:val="20"/>
              </w:rPr>
              <w:t>　</w:t>
            </w:r>
          </w:p>
        </w:tc>
      </w:tr>
      <w:tr w14:paraId="4DE27B68">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33D1B0B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30</w:t>
            </w:r>
          </w:p>
        </w:tc>
        <w:tc>
          <w:tcPr>
            <w:tcW w:w="1640" w:type="dxa"/>
            <w:tcBorders>
              <w:top w:val="nil"/>
              <w:left w:val="nil"/>
              <w:bottom w:val="single" w:color="auto" w:sz="4" w:space="0"/>
              <w:right w:val="single" w:color="auto" w:sz="4" w:space="0"/>
            </w:tcBorders>
            <w:shd w:val="clear" w:color="000000" w:fill="FFFFFF"/>
            <w:vAlign w:val="center"/>
          </w:tcPr>
          <w:p w14:paraId="2FEAFB61">
            <w:pPr>
              <w:widowControl/>
              <w:jc w:val="center"/>
              <w:rPr>
                <w:rFonts w:ascii="宋体" w:hAnsi="宋体"/>
                <w:kern w:val="0"/>
                <w:sz w:val="20"/>
                <w:szCs w:val="20"/>
              </w:rPr>
            </w:pPr>
            <w:r>
              <w:rPr>
                <w:rFonts w:hint="eastAsia" w:ascii="宋体" w:hAnsi="宋体"/>
                <w:kern w:val="0"/>
                <w:sz w:val="20"/>
                <w:szCs w:val="20"/>
              </w:rPr>
              <w:t>酸度仪（</w:t>
            </w:r>
            <w:r>
              <w:rPr>
                <w:rFonts w:ascii="Times New Roman" w:hAnsi="Times New Roman" w:cs="Times New Roman"/>
                <w:kern w:val="0"/>
                <w:sz w:val="20"/>
                <w:szCs w:val="20"/>
              </w:rPr>
              <w:t>PH</w:t>
            </w:r>
            <w:r>
              <w:rPr>
                <w:rFonts w:hint="eastAsia" w:ascii="宋体" w:hAnsi="宋体"/>
                <w:kern w:val="0"/>
                <w:sz w:val="20"/>
                <w:szCs w:val="20"/>
              </w:rPr>
              <w:t>计）</w:t>
            </w:r>
          </w:p>
        </w:tc>
        <w:tc>
          <w:tcPr>
            <w:tcW w:w="2320" w:type="dxa"/>
            <w:tcBorders>
              <w:top w:val="nil"/>
              <w:left w:val="nil"/>
              <w:bottom w:val="single" w:color="auto" w:sz="4" w:space="0"/>
              <w:right w:val="single" w:color="auto" w:sz="4" w:space="0"/>
            </w:tcBorders>
            <w:shd w:val="clear" w:color="000000" w:fill="FFFFFF"/>
            <w:vAlign w:val="center"/>
          </w:tcPr>
          <w:p w14:paraId="424C739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HQ411d</w:t>
            </w:r>
          </w:p>
        </w:tc>
        <w:tc>
          <w:tcPr>
            <w:tcW w:w="740" w:type="dxa"/>
            <w:tcBorders>
              <w:top w:val="nil"/>
              <w:left w:val="nil"/>
              <w:bottom w:val="single" w:color="auto" w:sz="4" w:space="0"/>
              <w:right w:val="single" w:color="auto" w:sz="4" w:space="0"/>
            </w:tcBorders>
            <w:shd w:val="clear" w:color="auto" w:fill="auto"/>
            <w:vAlign w:val="center"/>
          </w:tcPr>
          <w:p w14:paraId="251CA0E2">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45566E5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06F4C006">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32EECFF2">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28EC777F">
            <w:pPr>
              <w:widowControl/>
              <w:jc w:val="center"/>
              <w:rPr>
                <w:rFonts w:ascii="宋体" w:hAnsi="宋体"/>
                <w:kern w:val="0"/>
                <w:sz w:val="20"/>
                <w:szCs w:val="20"/>
              </w:rPr>
            </w:pPr>
            <w:r>
              <w:rPr>
                <w:rFonts w:hint="eastAsia" w:ascii="宋体" w:hAnsi="宋体"/>
                <w:kern w:val="0"/>
                <w:sz w:val="20"/>
                <w:szCs w:val="20"/>
              </w:rPr>
              <w:t>　</w:t>
            </w:r>
          </w:p>
        </w:tc>
      </w:tr>
      <w:tr w14:paraId="1FD88956">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A03612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31</w:t>
            </w:r>
          </w:p>
        </w:tc>
        <w:tc>
          <w:tcPr>
            <w:tcW w:w="1640" w:type="dxa"/>
            <w:tcBorders>
              <w:top w:val="nil"/>
              <w:left w:val="nil"/>
              <w:bottom w:val="single" w:color="auto" w:sz="4" w:space="0"/>
              <w:right w:val="single" w:color="auto" w:sz="4" w:space="0"/>
            </w:tcBorders>
            <w:shd w:val="clear" w:color="000000" w:fill="FFFFFF"/>
            <w:vAlign w:val="center"/>
          </w:tcPr>
          <w:p w14:paraId="073F15D3">
            <w:pPr>
              <w:widowControl/>
              <w:jc w:val="center"/>
              <w:rPr>
                <w:rFonts w:ascii="宋体" w:hAnsi="宋体"/>
                <w:kern w:val="0"/>
                <w:sz w:val="20"/>
                <w:szCs w:val="20"/>
              </w:rPr>
            </w:pPr>
            <w:r>
              <w:rPr>
                <w:rFonts w:hint="eastAsia" w:ascii="宋体" w:hAnsi="宋体"/>
                <w:kern w:val="0"/>
                <w:sz w:val="20"/>
                <w:szCs w:val="20"/>
              </w:rPr>
              <w:t>余氯、总氯分析仪</w:t>
            </w:r>
          </w:p>
        </w:tc>
        <w:tc>
          <w:tcPr>
            <w:tcW w:w="2320" w:type="dxa"/>
            <w:tcBorders>
              <w:top w:val="nil"/>
              <w:left w:val="nil"/>
              <w:bottom w:val="single" w:color="auto" w:sz="4" w:space="0"/>
              <w:right w:val="single" w:color="auto" w:sz="4" w:space="0"/>
            </w:tcBorders>
            <w:shd w:val="clear" w:color="000000" w:fill="FFFFFF"/>
            <w:vAlign w:val="center"/>
          </w:tcPr>
          <w:p w14:paraId="78A8AE4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PC II</w:t>
            </w:r>
          </w:p>
        </w:tc>
        <w:tc>
          <w:tcPr>
            <w:tcW w:w="740" w:type="dxa"/>
            <w:tcBorders>
              <w:top w:val="nil"/>
              <w:left w:val="nil"/>
              <w:bottom w:val="single" w:color="auto" w:sz="4" w:space="0"/>
              <w:right w:val="single" w:color="auto" w:sz="4" w:space="0"/>
            </w:tcBorders>
            <w:shd w:val="clear" w:color="auto" w:fill="auto"/>
            <w:vAlign w:val="center"/>
          </w:tcPr>
          <w:p w14:paraId="0403DEAF">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520BEF5F">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416F8A16">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40D811BF">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7F3F8A37">
            <w:pPr>
              <w:widowControl/>
              <w:jc w:val="center"/>
              <w:rPr>
                <w:rFonts w:ascii="宋体" w:hAnsi="宋体"/>
                <w:kern w:val="0"/>
                <w:sz w:val="20"/>
                <w:szCs w:val="20"/>
              </w:rPr>
            </w:pPr>
            <w:r>
              <w:rPr>
                <w:rFonts w:hint="eastAsia" w:ascii="宋体" w:hAnsi="宋体"/>
                <w:kern w:val="0"/>
                <w:sz w:val="20"/>
                <w:szCs w:val="20"/>
              </w:rPr>
              <w:t>　</w:t>
            </w:r>
          </w:p>
        </w:tc>
      </w:tr>
      <w:tr w14:paraId="4AA7E63F">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75AB260B">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32</w:t>
            </w:r>
          </w:p>
        </w:tc>
        <w:tc>
          <w:tcPr>
            <w:tcW w:w="1640" w:type="dxa"/>
            <w:tcBorders>
              <w:top w:val="nil"/>
              <w:left w:val="nil"/>
              <w:bottom w:val="single" w:color="auto" w:sz="4" w:space="0"/>
              <w:right w:val="single" w:color="auto" w:sz="4" w:space="0"/>
            </w:tcBorders>
            <w:shd w:val="clear" w:color="000000" w:fill="FFFFFF"/>
            <w:vAlign w:val="center"/>
          </w:tcPr>
          <w:p w14:paraId="3F3D3D58">
            <w:pPr>
              <w:widowControl/>
              <w:jc w:val="center"/>
              <w:rPr>
                <w:rFonts w:ascii="宋体" w:hAnsi="宋体"/>
                <w:kern w:val="0"/>
                <w:sz w:val="20"/>
                <w:szCs w:val="20"/>
              </w:rPr>
            </w:pPr>
            <w:r>
              <w:rPr>
                <w:rFonts w:hint="eastAsia" w:ascii="宋体" w:hAnsi="宋体"/>
                <w:kern w:val="0"/>
                <w:sz w:val="20"/>
                <w:szCs w:val="20"/>
              </w:rPr>
              <w:t>溶解氧仪</w:t>
            </w:r>
          </w:p>
        </w:tc>
        <w:tc>
          <w:tcPr>
            <w:tcW w:w="2320" w:type="dxa"/>
            <w:tcBorders>
              <w:top w:val="nil"/>
              <w:left w:val="nil"/>
              <w:bottom w:val="single" w:color="auto" w:sz="4" w:space="0"/>
              <w:right w:val="single" w:color="auto" w:sz="4" w:space="0"/>
            </w:tcBorders>
            <w:shd w:val="clear" w:color="000000" w:fill="FFFFFF"/>
            <w:vAlign w:val="center"/>
          </w:tcPr>
          <w:p w14:paraId="3946D18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HQ430D</w:t>
            </w:r>
          </w:p>
        </w:tc>
        <w:tc>
          <w:tcPr>
            <w:tcW w:w="740" w:type="dxa"/>
            <w:tcBorders>
              <w:top w:val="nil"/>
              <w:left w:val="nil"/>
              <w:bottom w:val="single" w:color="auto" w:sz="4" w:space="0"/>
              <w:right w:val="single" w:color="auto" w:sz="4" w:space="0"/>
            </w:tcBorders>
            <w:shd w:val="clear" w:color="auto" w:fill="auto"/>
            <w:vAlign w:val="center"/>
          </w:tcPr>
          <w:p w14:paraId="65902EE9">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57F6EB6F">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05B8D60D">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52D5870B">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DA059B0">
            <w:pPr>
              <w:widowControl/>
              <w:jc w:val="center"/>
              <w:rPr>
                <w:rFonts w:ascii="宋体" w:hAnsi="宋体"/>
                <w:kern w:val="0"/>
                <w:sz w:val="20"/>
                <w:szCs w:val="20"/>
              </w:rPr>
            </w:pPr>
            <w:r>
              <w:rPr>
                <w:rFonts w:hint="eastAsia" w:ascii="宋体" w:hAnsi="宋体"/>
                <w:kern w:val="0"/>
                <w:sz w:val="20"/>
                <w:szCs w:val="20"/>
              </w:rPr>
              <w:t>　</w:t>
            </w:r>
          </w:p>
        </w:tc>
      </w:tr>
      <w:tr w14:paraId="007D81BC">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3534A87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33</w:t>
            </w:r>
          </w:p>
        </w:tc>
        <w:tc>
          <w:tcPr>
            <w:tcW w:w="1640" w:type="dxa"/>
            <w:tcBorders>
              <w:top w:val="nil"/>
              <w:left w:val="nil"/>
              <w:bottom w:val="single" w:color="auto" w:sz="4" w:space="0"/>
              <w:right w:val="single" w:color="auto" w:sz="4" w:space="0"/>
            </w:tcBorders>
            <w:shd w:val="clear" w:color="000000" w:fill="FFFFFF"/>
            <w:vAlign w:val="center"/>
          </w:tcPr>
          <w:p w14:paraId="039607E3">
            <w:pPr>
              <w:widowControl/>
              <w:jc w:val="center"/>
              <w:rPr>
                <w:rFonts w:ascii="宋体" w:hAnsi="宋体"/>
                <w:kern w:val="0"/>
                <w:sz w:val="20"/>
                <w:szCs w:val="20"/>
              </w:rPr>
            </w:pPr>
            <w:r>
              <w:rPr>
                <w:rFonts w:hint="eastAsia" w:ascii="宋体" w:hAnsi="宋体"/>
                <w:kern w:val="0"/>
                <w:sz w:val="20"/>
                <w:szCs w:val="20"/>
              </w:rPr>
              <w:t>红外分光测油仪</w:t>
            </w:r>
          </w:p>
        </w:tc>
        <w:tc>
          <w:tcPr>
            <w:tcW w:w="2320" w:type="dxa"/>
            <w:tcBorders>
              <w:top w:val="nil"/>
              <w:left w:val="nil"/>
              <w:bottom w:val="single" w:color="auto" w:sz="4" w:space="0"/>
              <w:right w:val="single" w:color="auto" w:sz="4" w:space="0"/>
            </w:tcBorders>
            <w:shd w:val="clear" w:color="000000" w:fill="FFFFFF"/>
            <w:vAlign w:val="center"/>
          </w:tcPr>
          <w:p w14:paraId="752F2AD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OIL480</w:t>
            </w:r>
          </w:p>
        </w:tc>
        <w:tc>
          <w:tcPr>
            <w:tcW w:w="740" w:type="dxa"/>
            <w:tcBorders>
              <w:top w:val="nil"/>
              <w:left w:val="nil"/>
              <w:bottom w:val="single" w:color="auto" w:sz="4" w:space="0"/>
              <w:right w:val="single" w:color="auto" w:sz="4" w:space="0"/>
            </w:tcBorders>
            <w:shd w:val="clear" w:color="auto" w:fill="auto"/>
            <w:vAlign w:val="center"/>
          </w:tcPr>
          <w:p w14:paraId="668B2733">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2ECB38B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5620BB60">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06AF55F6">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E3C3AC2">
            <w:pPr>
              <w:widowControl/>
              <w:jc w:val="center"/>
              <w:rPr>
                <w:rFonts w:ascii="宋体" w:hAnsi="宋体"/>
                <w:kern w:val="0"/>
                <w:sz w:val="20"/>
                <w:szCs w:val="20"/>
              </w:rPr>
            </w:pPr>
            <w:r>
              <w:rPr>
                <w:rFonts w:hint="eastAsia" w:ascii="宋体" w:hAnsi="宋体"/>
                <w:kern w:val="0"/>
                <w:sz w:val="20"/>
                <w:szCs w:val="20"/>
              </w:rPr>
              <w:t>　</w:t>
            </w:r>
          </w:p>
        </w:tc>
      </w:tr>
      <w:tr w14:paraId="69C7B9F9">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38A8E4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34</w:t>
            </w:r>
          </w:p>
        </w:tc>
        <w:tc>
          <w:tcPr>
            <w:tcW w:w="1640" w:type="dxa"/>
            <w:tcBorders>
              <w:top w:val="nil"/>
              <w:left w:val="nil"/>
              <w:bottom w:val="single" w:color="auto" w:sz="4" w:space="0"/>
              <w:right w:val="single" w:color="auto" w:sz="4" w:space="0"/>
            </w:tcBorders>
            <w:shd w:val="clear" w:color="000000" w:fill="FFFFFF"/>
            <w:vAlign w:val="center"/>
          </w:tcPr>
          <w:p w14:paraId="21CF1A5E">
            <w:pPr>
              <w:widowControl/>
              <w:jc w:val="center"/>
              <w:rPr>
                <w:rFonts w:ascii="宋体" w:hAnsi="宋体"/>
                <w:kern w:val="0"/>
                <w:sz w:val="20"/>
                <w:szCs w:val="20"/>
              </w:rPr>
            </w:pPr>
            <w:r>
              <w:rPr>
                <w:rFonts w:hint="eastAsia" w:ascii="宋体" w:hAnsi="宋体"/>
                <w:kern w:val="0"/>
                <w:sz w:val="20"/>
                <w:szCs w:val="20"/>
              </w:rPr>
              <w:t>四路低本底α、β测量仪</w:t>
            </w:r>
          </w:p>
        </w:tc>
        <w:tc>
          <w:tcPr>
            <w:tcW w:w="2320" w:type="dxa"/>
            <w:tcBorders>
              <w:top w:val="nil"/>
              <w:left w:val="nil"/>
              <w:bottom w:val="single" w:color="auto" w:sz="4" w:space="0"/>
              <w:right w:val="single" w:color="auto" w:sz="4" w:space="0"/>
            </w:tcBorders>
            <w:shd w:val="clear" w:color="000000" w:fill="FFFFFF"/>
            <w:vAlign w:val="center"/>
          </w:tcPr>
          <w:p w14:paraId="506AC369">
            <w:pPr>
              <w:widowControl/>
              <w:jc w:val="center"/>
              <w:rPr>
                <w:rFonts w:ascii="宋体" w:hAnsi="宋体"/>
                <w:kern w:val="0"/>
                <w:sz w:val="20"/>
                <w:szCs w:val="20"/>
              </w:rPr>
            </w:pPr>
            <w:r>
              <w:rPr>
                <w:rFonts w:hint="eastAsia" w:ascii="宋体" w:hAnsi="宋体"/>
                <w:kern w:val="0"/>
                <w:sz w:val="20"/>
                <w:szCs w:val="20"/>
              </w:rPr>
              <w:t>BH1227</w:t>
            </w:r>
          </w:p>
        </w:tc>
        <w:tc>
          <w:tcPr>
            <w:tcW w:w="740" w:type="dxa"/>
            <w:tcBorders>
              <w:top w:val="nil"/>
              <w:left w:val="nil"/>
              <w:bottom w:val="single" w:color="auto" w:sz="4" w:space="0"/>
              <w:right w:val="single" w:color="auto" w:sz="4" w:space="0"/>
            </w:tcBorders>
            <w:shd w:val="clear" w:color="auto" w:fill="auto"/>
            <w:vAlign w:val="center"/>
          </w:tcPr>
          <w:p w14:paraId="30DF57D9">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5E4BE17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05BAE96B">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2A9BC4E1">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000000" w:fill="FFFFFF"/>
            <w:vAlign w:val="center"/>
          </w:tcPr>
          <w:p w14:paraId="3380C46C">
            <w:pPr>
              <w:widowControl/>
              <w:jc w:val="center"/>
              <w:rPr>
                <w:rFonts w:ascii="宋体" w:hAnsi="宋体"/>
                <w:kern w:val="0"/>
                <w:sz w:val="20"/>
                <w:szCs w:val="20"/>
              </w:rPr>
            </w:pPr>
            <w:r>
              <w:rPr>
                <w:rFonts w:hint="eastAsia" w:ascii="宋体" w:hAnsi="宋体"/>
                <w:kern w:val="0"/>
                <w:sz w:val="20"/>
                <w:szCs w:val="20"/>
              </w:rPr>
              <w:t>　</w:t>
            </w:r>
          </w:p>
        </w:tc>
      </w:tr>
      <w:tr w14:paraId="2E267D48">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6537439B">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35</w:t>
            </w:r>
          </w:p>
        </w:tc>
        <w:tc>
          <w:tcPr>
            <w:tcW w:w="1640" w:type="dxa"/>
            <w:tcBorders>
              <w:top w:val="nil"/>
              <w:left w:val="nil"/>
              <w:bottom w:val="single" w:color="auto" w:sz="4" w:space="0"/>
              <w:right w:val="single" w:color="auto" w:sz="4" w:space="0"/>
            </w:tcBorders>
            <w:shd w:val="clear" w:color="000000" w:fill="FFFFFF"/>
            <w:vAlign w:val="center"/>
          </w:tcPr>
          <w:p w14:paraId="4034B53E">
            <w:pPr>
              <w:widowControl/>
              <w:jc w:val="center"/>
              <w:rPr>
                <w:rFonts w:ascii="宋体" w:hAnsi="宋体"/>
                <w:kern w:val="0"/>
                <w:sz w:val="20"/>
                <w:szCs w:val="20"/>
              </w:rPr>
            </w:pPr>
            <w:r>
              <w:rPr>
                <w:rFonts w:hint="eastAsia" w:ascii="宋体" w:hAnsi="宋体"/>
                <w:kern w:val="0"/>
                <w:sz w:val="20"/>
                <w:szCs w:val="20"/>
              </w:rPr>
              <w:t>气相色谱仪</w:t>
            </w:r>
          </w:p>
        </w:tc>
        <w:tc>
          <w:tcPr>
            <w:tcW w:w="2320" w:type="dxa"/>
            <w:tcBorders>
              <w:top w:val="nil"/>
              <w:left w:val="nil"/>
              <w:bottom w:val="single" w:color="auto" w:sz="4" w:space="0"/>
              <w:right w:val="single" w:color="auto" w:sz="4" w:space="0"/>
            </w:tcBorders>
            <w:shd w:val="clear" w:color="000000" w:fill="FFFFFF"/>
            <w:vAlign w:val="center"/>
          </w:tcPr>
          <w:p w14:paraId="4338CEFE">
            <w:pPr>
              <w:widowControl/>
              <w:jc w:val="center"/>
              <w:rPr>
                <w:rFonts w:ascii="宋体" w:hAnsi="宋体"/>
                <w:kern w:val="0"/>
                <w:sz w:val="20"/>
                <w:szCs w:val="20"/>
              </w:rPr>
            </w:pPr>
            <w:r>
              <w:rPr>
                <w:rFonts w:hint="eastAsia" w:ascii="宋体" w:hAnsi="宋体"/>
                <w:kern w:val="0"/>
                <w:sz w:val="20"/>
                <w:szCs w:val="20"/>
              </w:rPr>
              <w:t>安捷伦7890B</w:t>
            </w:r>
          </w:p>
        </w:tc>
        <w:tc>
          <w:tcPr>
            <w:tcW w:w="740" w:type="dxa"/>
            <w:tcBorders>
              <w:top w:val="nil"/>
              <w:left w:val="nil"/>
              <w:bottom w:val="single" w:color="auto" w:sz="4" w:space="0"/>
              <w:right w:val="single" w:color="auto" w:sz="4" w:space="0"/>
            </w:tcBorders>
            <w:shd w:val="clear" w:color="auto" w:fill="auto"/>
            <w:vAlign w:val="center"/>
          </w:tcPr>
          <w:p w14:paraId="27F31D66">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41789A3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5DA805A7">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7851D01C">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5A2FD83F">
            <w:pPr>
              <w:widowControl/>
              <w:jc w:val="center"/>
              <w:rPr>
                <w:rFonts w:ascii="宋体" w:hAnsi="宋体"/>
                <w:kern w:val="0"/>
                <w:sz w:val="20"/>
                <w:szCs w:val="20"/>
              </w:rPr>
            </w:pPr>
            <w:r>
              <w:rPr>
                <w:rFonts w:hint="eastAsia" w:ascii="宋体" w:hAnsi="宋体"/>
                <w:kern w:val="0"/>
                <w:sz w:val="20"/>
                <w:szCs w:val="20"/>
              </w:rPr>
              <w:t>　</w:t>
            </w:r>
          </w:p>
        </w:tc>
      </w:tr>
      <w:tr w14:paraId="12D11033">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15C79ED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36</w:t>
            </w:r>
          </w:p>
        </w:tc>
        <w:tc>
          <w:tcPr>
            <w:tcW w:w="1640" w:type="dxa"/>
            <w:tcBorders>
              <w:top w:val="nil"/>
              <w:left w:val="nil"/>
              <w:bottom w:val="single" w:color="auto" w:sz="4" w:space="0"/>
              <w:right w:val="single" w:color="auto" w:sz="4" w:space="0"/>
            </w:tcBorders>
            <w:shd w:val="clear" w:color="000000" w:fill="FFFFFF"/>
            <w:vAlign w:val="center"/>
          </w:tcPr>
          <w:p w14:paraId="7B24B336">
            <w:pPr>
              <w:widowControl/>
              <w:jc w:val="center"/>
              <w:rPr>
                <w:rFonts w:ascii="宋体" w:hAnsi="宋体"/>
                <w:kern w:val="0"/>
                <w:sz w:val="20"/>
                <w:szCs w:val="20"/>
              </w:rPr>
            </w:pPr>
            <w:r>
              <w:rPr>
                <w:rFonts w:hint="eastAsia" w:ascii="宋体" w:hAnsi="宋体"/>
                <w:kern w:val="0"/>
                <w:sz w:val="20"/>
                <w:szCs w:val="20"/>
              </w:rPr>
              <w:t>噪声振动测量仪</w:t>
            </w:r>
          </w:p>
        </w:tc>
        <w:tc>
          <w:tcPr>
            <w:tcW w:w="2320" w:type="dxa"/>
            <w:tcBorders>
              <w:top w:val="nil"/>
              <w:left w:val="nil"/>
              <w:bottom w:val="single" w:color="auto" w:sz="4" w:space="0"/>
              <w:right w:val="single" w:color="auto" w:sz="4" w:space="0"/>
            </w:tcBorders>
            <w:shd w:val="clear" w:color="000000" w:fill="FFFFFF"/>
            <w:vAlign w:val="center"/>
          </w:tcPr>
          <w:p w14:paraId="06A5421F">
            <w:pPr>
              <w:widowControl/>
              <w:jc w:val="center"/>
              <w:rPr>
                <w:rFonts w:ascii="Times New Roman" w:hAnsi="Times New Roman" w:cs="Times New Roman"/>
                <w:kern w:val="0"/>
                <w:sz w:val="20"/>
                <w:szCs w:val="20"/>
              </w:rPr>
            </w:pPr>
            <w:r>
              <w:rPr>
                <w:rFonts w:ascii="Times New Roman" w:hAnsi="Times New Roman" w:cs="Times New Roman"/>
                <w:kern w:val="0"/>
                <w:sz w:val="20"/>
                <w:szCs w:val="20"/>
              </w:rPr>
              <w:t>AWA6228</w:t>
            </w:r>
          </w:p>
        </w:tc>
        <w:tc>
          <w:tcPr>
            <w:tcW w:w="740" w:type="dxa"/>
            <w:tcBorders>
              <w:top w:val="nil"/>
              <w:left w:val="nil"/>
              <w:bottom w:val="single" w:color="auto" w:sz="4" w:space="0"/>
              <w:right w:val="single" w:color="auto" w:sz="4" w:space="0"/>
            </w:tcBorders>
            <w:shd w:val="clear" w:color="auto" w:fill="auto"/>
            <w:vAlign w:val="center"/>
          </w:tcPr>
          <w:p w14:paraId="7F4D1F54">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5EBEA16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78027F1D">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30E04A2A">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793780AC">
            <w:pPr>
              <w:widowControl/>
              <w:jc w:val="center"/>
              <w:rPr>
                <w:rFonts w:ascii="宋体" w:hAnsi="宋体"/>
                <w:kern w:val="0"/>
                <w:sz w:val="20"/>
                <w:szCs w:val="20"/>
              </w:rPr>
            </w:pPr>
            <w:r>
              <w:rPr>
                <w:rFonts w:hint="eastAsia" w:ascii="宋体" w:hAnsi="宋体"/>
                <w:kern w:val="0"/>
                <w:sz w:val="20"/>
                <w:szCs w:val="20"/>
              </w:rPr>
              <w:t>　</w:t>
            </w:r>
          </w:p>
        </w:tc>
      </w:tr>
      <w:tr w14:paraId="6E4EEC34">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146CBCAB">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37</w:t>
            </w:r>
          </w:p>
        </w:tc>
        <w:tc>
          <w:tcPr>
            <w:tcW w:w="1640" w:type="dxa"/>
            <w:tcBorders>
              <w:top w:val="nil"/>
              <w:left w:val="nil"/>
              <w:bottom w:val="single" w:color="auto" w:sz="4" w:space="0"/>
              <w:right w:val="single" w:color="auto" w:sz="4" w:space="0"/>
            </w:tcBorders>
            <w:shd w:val="clear" w:color="000000" w:fill="FFFFFF"/>
            <w:vAlign w:val="center"/>
          </w:tcPr>
          <w:p w14:paraId="12DF748B">
            <w:pPr>
              <w:widowControl/>
              <w:jc w:val="center"/>
              <w:rPr>
                <w:rFonts w:ascii="宋体" w:hAnsi="宋体"/>
                <w:kern w:val="0"/>
                <w:sz w:val="20"/>
                <w:szCs w:val="20"/>
              </w:rPr>
            </w:pPr>
            <w:r>
              <w:rPr>
                <w:rFonts w:hint="eastAsia" w:ascii="宋体" w:hAnsi="宋体"/>
                <w:kern w:val="0"/>
                <w:sz w:val="20"/>
                <w:szCs w:val="20"/>
              </w:rPr>
              <w:t>声级校准器</w:t>
            </w:r>
          </w:p>
        </w:tc>
        <w:tc>
          <w:tcPr>
            <w:tcW w:w="2320" w:type="dxa"/>
            <w:tcBorders>
              <w:top w:val="nil"/>
              <w:left w:val="nil"/>
              <w:bottom w:val="single" w:color="auto" w:sz="4" w:space="0"/>
              <w:right w:val="single" w:color="auto" w:sz="4" w:space="0"/>
            </w:tcBorders>
            <w:shd w:val="clear" w:color="000000" w:fill="FFFFFF"/>
            <w:vAlign w:val="center"/>
          </w:tcPr>
          <w:p w14:paraId="7E5DD9A9">
            <w:pPr>
              <w:widowControl/>
              <w:jc w:val="center"/>
              <w:rPr>
                <w:rFonts w:ascii="Times New Roman" w:hAnsi="Times New Roman" w:cs="Times New Roman"/>
                <w:kern w:val="0"/>
                <w:sz w:val="20"/>
                <w:szCs w:val="20"/>
              </w:rPr>
            </w:pPr>
            <w:r>
              <w:rPr>
                <w:rFonts w:ascii="Times New Roman" w:hAnsi="Times New Roman" w:cs="Times New Roman"/>
                <w:kern w:val="0"/>
                <w:sz w:val="20"/>
                <w:szCs w:val="20"/>
              </w:rPr>
              <w:t>AWA6221B</w:t>
            </w:r>
          </w:p>
        </w:tc>
        <w:tc>
          <w:tcPr>
            <w:tcW w:w="740" w:type="dxa"/>
            <w:tcBorders>
              <w:top w:val="nil"/>
              <w:left w:val="nil"/>
              <w:bottom w:val="single" w:color="auto" w:sz="4" w:space="0"/>
              <w:right w:val="single" w:color="auto" w:sz="4" w:space="0"/>
            </w:tcBorders>
            <w:shd w:val="clear" w:color="auto" w:fill="auto"/>
            <w:vAlign w:val="center"/>
          </w:tcPr>
          <w:p w14:paraId="4BB978F8">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484D2609">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6B51EB75">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575E28B9">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7E090A48">
            <w:pPr>
              <w:widowControl/>
              <w:jc w:val="center"/>
              <w:rPr>
                <w:rFonts w:ascii="宋体" w:hAnsi="宋体"/>
                <w:kern w:val="0"/>
                <w:sz w:val="20"/>
                <w:szCs w:val="20"/>
              </w:rPr>
            </w:pPr>
            <w:r>
              <w:rPr>
                <w:rFonts w:hint="eastAsia" w:ascii="宋体" w:hAnsi="宋体"/>
                <w:kern w:val="0"/>
                <w:sz w:val="20"/>
                <w:szCs w:val="20"/>
              </w:rPr>
              <w:t>　</w:t>
            </w:r>
          </w:p>
        </w:tc>
      </w:tr>
      <w:tr w14:paraId="12DBE22F">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6E4339E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38</w:t>
            </w:r>
          </w:p>
        </w:tc>
        <w:tc>
          <w:tcPr>
            <w:tcW w:w="1640" w:type="dxa"/>
            <w:tcBorders>
              <w:top w:val="nil"/>
              <w:left w:val="nil"/>
              <w:bottom w:val="single" w:color="auto" w:sz="4" w:space="0"/>
              <w:right w:val="single" w:color="auto" w:sz="4" w:space="0"/>
            </w:tcBorders>
            <w:shd w:val="clear" w:color="000000" w:fill="FFFFFF"/>
            <w:vAlign w:val="center"/>
          </w:tcPr>
          <w:p w14:paraId="2B001077">
            <w:pPr>
              <w:widowControl/>
              <w:jc w:val="center"/>
              <w:rPr>
                <w:rFonts w:ascii="宋体" w:hAnsi="宋体"/>
                <w:kern w:val="0"/>
                <w:sz w:val="20"/>
                <w:szCs w:val="20"/>
              </w:rPr>
            </w:pPr>
            <w:r>
              <w:rPr>
                <w:rFonts w:hint="eastAsia" w:ascii="宋体" w:hAnsi="宋体"/>
                <w:kern w:val="0"/>
                <w:sz w:val="20"/>
                <w:szCs w:val="20"/>
              </w:rPr>
              <w:t>大气与颗粒物组合采样器</w:t>
            </w:r>
          </w:p>
        </w:tc>
        <w:tc>
          <w:tcPr>
            <w:tcW w:w="2320" w:type="dxa"/>
            <w:tcBorders>
              <w:top w:val="nil"/>
              <w:left w:val="nil"/>
              <w:bottom w:val="single" w:color="auto" w:sz="4" w:space="0"/>
              <w:right w:val="single" w:color="auto" w:sz="4" w:space="0"/>
            </w:tcBorders>
            <w:shd w:val="clear" w:color="000000" w:fill="FFFFFF"/>
            <w:vAlign w:val="center"/>
          </w:tcPr>
          <w:p w14:paraId="564D542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TH-3150</w:t>
            </w:r>
          </w:p>
        </w:tc>
        <w:tc>
          <w:tcPr>
            <w:tcW w:w="740" w:type="dxa"/>
            <w:tcBorders>
              <w:top w:val="nil"/>
              <w:left w:val="nil"/>
              <w:bottom w:val="single" w:color="auto" w:sz="4" w:space="0"/>
              <w:right w:val="single" w:color="auto" w:sz="4" w:space="0"/>
            </w:tcBorders>
            <w:shd w:val="clear" w:color="auto" w:fill="auto"/>
            <w:vAlign w:val="center"/>
          </w:tcPr>
          <w:p w14:paraId="09A3A88F">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1A0249BE">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920" w:type="dxa"/>
            <w:tcBorders>
              <w:top w:val="nil"/>
              <w:left w:val="nil"/>
              <w:bottom w:val="single" w:color="auto" w:sz="4" w:space="0"/>
              <w:right w:val="single" w:color="auto" w:sz="4" w:space="0"/>
            </w:tcBorders>
            <w:shd w:val="clear" w:color="000000" w:fill="FFFFFF"/>
            <w:vAlign w:val="center"/>
          </w:tcPr>
          <w:p w14:paraId="50895552">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18FEE917">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0E3DCBE5">
            <w:pPr>
              <w:widowControl/>
              <w:jc w:val="center"/>
              <w:rPr>
                <w:rFonts w:ascii="宋体" w:hAnsi="宋体"/>
                <w:kern w:val="0"/>
                <w:sz w:val="20"/>
                <w:szCs w:val="20"/>
              </w:rPr>
            </w:pPr>
            <w:r>
              <w:rPr>
                <w:rFonts w:hint="eastAsia" w:ascii="宋体" w:hAnsi="宋体"/>
                <w:kern w:val="0"/>
                <w:sz w:val="20"/>
                <w:szCs w:val="20"/>
              </w:rPr>
              <w:t>　</w:t>
            </w:r>
          </w:p>
        </w:tc>
      </w:tr>
      <w:tr w14:paraId="301480EC">
        <w:tblPrEx>
          <w:tblCellMar>
            <w:top w:w="0" w:type="dxa"/>
            <w:left w:w="108" w:type="dxa"/>
            <w:bottom w:w="0" w:type="dxa"/>
            <w:right w:w="108" w:type="dxa"/>
          </w:tblCellMar>
        </w:tblPrEx>
        <w:trPr>
          <w:trHeight w:val="49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634C4BC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39</w:t>
            </w:r>
          </w:p>
        </w:tc>
        <w:tc>
          <w:tcPr>
            <w:tcW w:w="1640" w:type="dxa"/>
            <w:tcBorders>
              <w:top w:val="nil"/>
              <w:left w:val="nil"/>
              <w:bottom w:val="single" w:color="auto" w:sz="4" w:space="0"/>
              <w:right w:val="single" w:color="auto" w:sz="4" w:space="0"/>
            </w:tcBorders>
            <w:shd w:val="clear" w:color="000000" w:fill="FFFFFF"/>
            <w:vAlign w:val="center"/>
          </w:tcPr>
          <w:p w14:paraId="0CE117F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24</w:t>
            </w:r>
            <w:r>
              <w:rPr>
                <w:rFonts w:hint="eastAsia" w:ascii="宋体" w:hAnsi="宋体" w:cs="Times New Roman"/>
                <w:kern w:val="0"/>
                <w:sz w:val="20"/>
                <w:szCs w:val="20"/>
              </w:rPr>
              <w:t>小时恒温自动连续环境空气采样器</w:t>
            </w:r>
          </w:p>
        </w:tc>
        <w:tc>
          <w:tcPr>
            <w:tcW w:w="2320" w:type="dxa"/>
            <w:tcBorders>
              <w:top w:val="nil"/>
              <w:left w:val="nil"/>
              <w:bottom w:val="single" w:color="auto" w:sz="4" w:space="0"/>
              <w:right w:val="single" w:color="auto" w:sz="4" w:space="0"/>
            </w:tcBorders>
            <w:shd w:val="clear" w:color="000000" w:fill="FFFFFF"/>
            <w:vAlign w:val="center"/>
          </w:tcPr>
          <w:p w14:paraId="06521A9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 xml:space="preserve">TH-3000B </w:t>
            </w:r>
            <w:r>
              <w:rPr>
                <w:rFonts w:hint="eastAsia" w:ascii="宋体" w:hAnsi="宋体" w:cs="Times New Roman"/>
                <w:kern w:val="0"/>
                <w:sz w:val="20"/>
                <w:szCs w:val="20"/>
              </w:rPr>
              <w:t>Ⅵ</w:t>
            </w:r>
          </w:p>
        </w:tc>
        <w:tc>
          <w:tcPr>
            <w:tcW w:w="740" w:type="dxa"/>
            <w:tcBorders>
              <w:top w:val="nil"/>
              <w:left w:val="nil"/>
              <w:bottom w:val="single" w:color="auto" w:sz="4" w:space="0"/>
              <w:right w:val="single" w:color="auto" w:sz="4" w:space="0"/>
            </w:tcBorders>
            <w:shd w:val="clear" w:color="auto" w:fill="auto"/>
            <w:vAlign w:val="center"/>
          </w:tcPr>
          <w:p w14:paraId="208ABEE1">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454C74C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22D6689B">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70C8DA73">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15976732">
            <w:pPr>
              <w:widowControl/>
              <w:jc w:val="center"/>
              <w:rPr>
                <w:rFonts w:ascii="宋体" w:hAnsi="宋体"/>
                <w:kern w:val="0"/>
                <w:sz w:val="20"/>
                <w:szCs w:val="20"/>
              </w:rPr>
            </w:pPr>
            <w:r>
              <w:rPr>
                <w:rFonts w:hint="eastAsia" w:ascii="宋体" w:hAnsi="宋体"/>
                <w:kern w:val="0"/>
                <w:sz w:val="20"/>
                <w:szCs w:val="20"/>
              </w:rPr>
              <w:t>　</w:t>
            </w:r>
          </w:p>
        </w:tc>
      </w:tr>
      <w:tr w14:paraId="6224599F">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3DE8E79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40</w:t>
            </w:r>
          </w:p>
        </w:tc>
        <w:tc>
          <w:tcPr>
            <w:tcW w:w="1640" w:type="dxa"/>
            <w:tcBorders>
              <w:top w:val="nil"/>
              <w:left w:val="nil"/>
              <w:bottom w:val="single" w:color="auto" w:sz="4" w:space="0"/>
              <w:right w:val="single" w:color="auto" w:sz="4" w:space="0"/>
            </w:tcBorders>
            <w:shd w:val="clear" w:color="000000" w:fill="FFFFFF"/>
            <w:vAlign w:val="center"/>
          </w:tcPr>
          <w:p w14:paraId="639091C7">
            <w:pPr>
              <w:widowControl/>
              <w:jc w:val="center"/>
              <w:rPr>
                <w:rFonts w:ascii="宋体" w:hAnsi="宋体"/>
                <w:kern w:val="0"/>
                <w:sz w:val="20"/>
                <w:szCs w:val="20"/>
              </w:rPr>
            </w:pPr>
            <w:r>
              <w:rPr>
                <w:rFonts w:hint="eastAsia" w:ascii="宋体" w:hAnsi="宋体"/>
                <w:kern w:val="0"/>
                <w:sz w:val="20"/>
                <w:szCs w:val="20"/>
              </w:rPr>
              <w:t>微电脑中流量校准器</w:t>
            </w:r>
          </w:p>
        </w:tc>
        <w:tc>
          <w:tcPr>
            <w:tcW w:w="2320" w:type="dxa"/>
            <w:tcBorders>
              <w:top w:val="nil"/>
              <w:left w:val="nil"/>
              <w:bottom w:val="single" w:color="auto" w:sz="4" w:space="0"/>
              <w:right w:val="single" w:color="auto" w:sz="4" w:space="0"/>
            </w:tcBorders>
            <w:shd w:val="clear" w:color="000000" w:fill="FFFFFF"/>
            <w:vAlign w:val="center"/>
          </w:tcPr>
          <w:p w14:paraId="524CE1C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THM-150</w:t>
            </w:r>
          </w:p>
        </w:tc>
        <w:tc>
          <w:tcPr>
            <w:tcW w:w="740" w:type="dxa"/>
            <w:tcBorders>
              <w:top w:val="nil"/>
              <w:left w:val="nil"/>
              <w:bottom w:val="single" w:color="auto" w:sz="4" w:space="0"/>
              <w:right w:val="single" w:color="auto" w:sz="4" w:space="0"/>
            </w:tcBorders>
            <w:shd w:val="clear" w:color="auto" w:fill="auto"/>
            <w:vAlign w:val="center"/>
          </w:tcPr>
          <w:p w14:paraId="1A861472">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5EAE705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0A7DDB03">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717CDFD9">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09B3E3F2">
            <w:pPr>
              <w:widowControl/>
              <w:jc w:val="center"/>
              <w:rPr>
                <w:rFonts w:ascii="宋体" w:hAnsi="宋体"/>
                <w:kern w:val="0"/>
                <w:sz w:val="20"/>
                <w:szCs w:val="20"/>
              </w:rPr>
            </w:pPr>
            <w:r>
              <w:rPr>
                <w:rFonts w:hint="eastAsia" w:ascii="宋体" w:hAnsi="宋体"/>
                <w:kern w:val="0"/>
                <w:sz w:val="20"/>
                <w:szCs w:val="20"/>
              </w:rPr>
              <w:t>　</w:t>
            </w:r>
          </w:p>
        </w:tc>
      </w:tr>
      <w:tr w14:paraId="220345E8">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57FC407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41</w:t>
            </w:r>
          </w:p>
        </w:tc>
        <w:tc>
          <w:tcPr>
            <w:tcW w:w="1640" w:type="dxa"/>
            <w:tcBorders>
              <w:top w:val="nil"/>
              <w:left w:val="nil"/>
              <w:bottom w:val="single" w:color="auto" w:sz="4" w:space="0"/>
              <w:right w:val="single" w:color="auto" w:sz="4" w:space="0"/>
            </w:tcBorders>
            <w:shd w:val="clear" w:color="000000" w:fill="FFFFFF"/>
            <w:vAlign w:val="center"/>
          </w:tcPr>
          <w:p w14:paraId="4BCE8716">
            <w:pPr>
              <w:widowControl/>
              <w:jc w:val="center"/>
              <w:rPr>
                <w:rFonts w:ascii="宋体" w:hAnsi="宋体"/>
                <w:kern w:val="0"/>
                <w:sz w:val="20"/>
                <w:szCs w:val="20"/>
              </w:rPr>
            </w:pPr>
            <w:r>
              <w:rPr>
                <w:rFonts w:hint="eastAsia" w:ascii="宋体" w:hAnsi="宋体"/>
                <w:kern w:val="0"/>
                <w:sz w:val="20"/>
                <w:szCs w:val="20"/>
              </w:rPr>
              <w:t>温度计</w:t>
            </w:r>
          </w:p>
        </w:tc>
        <w:tc>
          <w:tcPr>
            <w:tcW w:w="2320" w:type="dxa"/>
            <w:tcBorders>
              <w:top w:val="nil"/>
              <w:left w:val="nil"/>
              <w:bottom w:val="single" w:color="auto" w:sz="4" w:space="0"/>
              <w:right w:val="single" w:color="auto" w:sz="4" w:space="0"/>
            </w:tcBorders>
            <w:shd w:val="clear" w:color="000000" w:fill="FFFFFF"/>
            <w:vAlign w:val="center"/>
          </w:tcPr>
          <w:p w14:paraId="42E8A41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0-50</w:t>
            </w:r>
            <w:r>
              <w:rPr>
                <w:rFonts w:hint="eastAsia" w:ascii="宋体" w:hAnsi="宋体" w:cs="Times New Roman"/>
                <w:kern w:val="0"/>
                <w:sz w:val="20"/>
                <w:szCs w:val="20"/>
              </w:rPr>
              <w:t>℃</w:t>
            </w:r>
          </w:p>
        </w:tc>
        <w:tc>
          <w:tcPr>
            <w:tcW w:w="740" w:type="dxa"/>
            <w:tcBorders>
              <w:top w:val="nil"/>
              <w:left w:val="nil"/>
              <w:bottom w:val="single" w:color="auto" w:sz="4" w:space="0"/>
              <w:right w:val="single" w:color="auto" w:sz="4" w:space="0"/>
            </w:tcBorders>
            <w:shd w:val="clear" w:color="auto" w:fill="auto"/>
            <w:vAlign w:val="center"/>
          </w:tcPr>
          <w:p w14:paraId="4654698F">
            <w:pPr>
              <w:widowControl/>
              <w:jc w:val="center"/>
              <w:rPr>
                <w:rFonts w:ascii="宋体" w:hAnsi="宋体"/>
                <w:kern w:val="0"/>
                <w:sz w:val="20"/>
                <w:szCs w:val="20"/>
              </w:rPr>
            </w:pPr>
            <w:r>
              <w:rPr>
                <w:rFonts w:hint="eastAsia" w:ascii="宋体" w:hAnsi="宋体"/>
                <w:kern w:val="0"/>
                <w:sz w:val="20"/>
                <w:szCs w:val="20"/>
              </w:rPr>
              <w:t>支</w:t>
            </w:r>
          </w:p>
        </w:tc>
        <w:tc>
          <w:tcPr>
            <w:tcW w:w="740" w:type="dxa"/>
            <w:tcBorders>
              <w:top w:val="nil"/>
              <w:left w:val="nil"/>
              <w:bottom w:val="single" w:color="auto" w:sz="4" w:space="0"/>
              <w:right w:val="single" w:color="auto" w:sz="4" w:space="0"/>
            </w:tcBorders>
            <w:shd w:val="clear" w:color="auto" w:fill="auto"/>
            <w:vAlign w:val="center"/>
          </w:tcPr>
          <w:p w14:paraId="722290F9">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920" w:type="dxa"/>
            <w:tcBorders>
              <w:top w:val="nil"/>
              <w:left w:val="nil"/>
              <w:bottom w:val="single" w:color="auto" w:sz="4" w:space="0"/>
              <w:right w:val="single" w:color="auto" w:sz="4" w:space="0"/>
            </w:tcBorders>
            <w:shd w:val="clear" w:color="000000" w:fill="FFFFFF"/>
            <w:vAlign w:val="center"/>
          </w:tcPr>
          <w:p w14:paraId="755A0420">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3F21B872">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6AD3736E">
            <w:pPr>
              <w:widowControl/>
              <w:jc w:val="center"/>
              <w:rPr>
                <w:rFonts w:ascii="宋体" w:hAnsi="宋体"/>
                <w:kern w:val="0"/>
                <w:sz w:val="20"/>
                <w:szCs w:val="20"/>
              </w:rPr>
            </w:pPr>
            <w:r>
              <w:rPr>
                <w:rFonts w:hint="eastAsia" w:ascii="宋体" w:hAnsi="宋体"/>
                <w:kern w:val="0"/>
                <w:sz w:val="20"/>
                <w:szCs w:val="20"/>
              </w:rPr>
              <w:t>　</w:t>
            </w:r>
          </w:p>
        </w:tc>
      </w:tr>
      <w:tr w14:paraId="1A9F0F18">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6539B1D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42</w:t>
            </w:r>
          </w:p>
        </w:tc>
        <w:tc>
          <w:tcPr>
            <w:tcW w:w="1640" w:type="dxa"/>
            <w:tcBorders>
              <w:top w:val="nil"/>
              <w:left w:val="nil"/>
              <w:bottom w:val="single" w:color="auto" w:sz="4" w:space="0"/>
              <w:right w:val="single" w:color="auto" w:sz="4" w:space="0"/>
            </w:tcBorders>
            <w:shd w:val="clear" w:color="000000" w:fill="FFFFFF"/>
            <w:vAlign w:val="center"/>
          </w:tcPr>
          <w:p w14:paraId="14A9D05F">
            <w:pPr>
              <w:widowControl/>
              <w:jc w:val="center"/>
              <w:rPr>
                <w:rFonts w:ascii="宋体" w:hAnsi="宋体"/>
                <w:kern w:val="0"/>
                <w:sz w:val="20"/>
                <w:szCs w:val="20"/>
              </w:rPr>
            </w:pPr>
            <w:r>
              <w:rPr>
                <w:rFonts w:hint="eastAsia" w:ascii="宋体" w:hAnsi="宋体"/>
                <w:kern w:val="0"/>
                <w:sz w:val="20"/>
                <w:szCs w:val="20"/>
              </w:rPr>
              <w:t>便携式电子皂膜流量计</w:t>
            </w:r>
          </w:p>
        </w:tc>
        <w:tc>
          <w:tcPr>
            <w:tcW w:w="2320" w:type="dxa"/>
            <w:tcBorders>
              <w:top w:val="nil"/>
              <w:left w:val="nil"/>
              <w:bottom w:val="single" w:color="auto" w:sz="4" w:space="0"/>
              <w:right w:val="single" w:color="auto" w:sz="4" w:space="0"/>
            </w:tcBorders>
            <w:shd w:val="clear" w:color="000000" w:fill="FFFFFF"/>
            <w:vAlign w:val="center"/>
          </w:tcPr>
          <w:p w14:paraId="7E25429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w:t>
            </w:r>
          </w:p>
        </w:tc>
        <w:tc>
          <w:tcPr>
            <w:tcW w:w="740" w:type="dxa"/>
            <w:tcBorders>
              <w:top w:val="nil"/>
              <w:left w:val="nil"/>
              <w:bottom w:val="single" w:color="auto" w:sz="4" w:space="0"/>
              <w:right w:val="single" w:color="auto" w:sz="4" w:space="0"/>
            </w:tcBorders>
            <w:shd w:val="clear" w:color="auto" w:fill="auto"/>
            <w:vAlign w:val="center"/>
          </w:tcPr>
          <w:p w14:paraId="620AE4F4">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2BF2A08F">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6154D476">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0A6A558B">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012A4681">
            <w:pPr>
              <w:widowControl/>
              <w:jc w:val="center"/>
              <w:rPr>
                <w:rFonts w:ascii="宋体" w:hAnsi="宋体"/>
                <w:kern w:val="0"/>
                <w:sz w:val="20"/>
                <w:szCs w:val="20"/>
              </w:rPr>
            </w:pPr>
            <w:r>
              <w:rPr>
                <w:rFonts w:hint="eastAsia" w:ascii="宋体" w:hAnsi="宋体"/>
                <w:kern w:val="0"/>
                <w:sz w:val="20"/>
                <w:szCs w:val="20"/>
              </w:rPr>
              <w:t>　</w:t>
            </w:r>
          </w:p>
        </w:tc>
      </w:tr>
      <w:tr w14:paraId="3415B487">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6D06137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43</w:t>
            </w:r>
          </w:p>
        </w:tc>
        <w:tc>
          <w:tcPr>
            <w:tcW w:w="1640" w:type="dxa"/>
            <w:tcBorders>
              <w:top w:val="nil"/>
              <w:left w:val="nil"/>
              <w:bottom w:val="single" w:color="auto" w:sz="4" w:space="0"/>
              <w:right w:val="single" w:color="auto" w:sz="4" w:space="0"/>
            </w:tcBorders>
            <w:shd w:val="clear" w:color="000000" w:fill="FFFFFF"/>
            <w:vAlign w:val="center"/>
          </w:tcPr>
          <w:p w14:paraId="03814F1D">
            <w:pPr>
              <w:widowControl/>
              <w:jc w:val="center"/>
              <w:rPr>
                <w:rFonts w:ascii="宋体" w:hAnsi="宋体"/>
                <w:kern w:val="0"/>
                <w:sz w:val="20"/>
                <w:szCs w:val="20"/>
              </w:rPr>
            </w:pPr>
            <w:r>
              <w:rPr>
                <w:rFonts w:hint="eastAsia" w:ascii="宋体" w:hAnsi="宋体"/>
                <w:kern w:val="0"/>
                <w:sz w:val="20"/>
                <w:szCs w:val="20"/>
              </w:rPr>
              <w:t>多功能声级计</w:t>
            </w:r>
          </w:p>
        </w:tc>
        <w:tc>
          <w:tcPr>
            <w:tcW w:w="2320" w:type="dxa"/>
            <w:tcBorders>
              <w:top w:val="nil"/>
              <w:left w:val="nil"/>
              <w:bottom w:val="single" w:color="auto" w:sz="4" w:space="0"/>
              <w:right w:val="single" w:color="auto" w:sz="4" w:space="0"/>
            </w:tcBorders>
            <w:shd w:val="clear" w:color="000000" w:fill="FFFFFF"/>
            <w:vAlign w:val="center"/>
          </w:tcPr>
          <w:p w14:paraId="7EB531D9">
            <w:pPr>
              <w:widowControl/>
              <w:jc w:val="center"/>
              <w:rPr>
                <w:rFonts w:ascii="Times New Roman" w:hAnsi="Times New Roman" w:cs="Times New Roman"/>
                <w:kern w:val="0"/>
                <w:sz w:val="20"/>
                <w:szCs w:val="20"/>
              </w:rPr>
            </w:pPr>
            <w:r>
              <w:rPr>
                <w:rFonts w:ascii="Times New Roman" w:hAnsi="Times New Roman" w:cs="Times New Roman"/>
                <w:kern w:val="0"/>
                <w:sz w:val="20"/>
                <w:szCs w:val="20"/>
              </w:rPr>
              <w:t>AWA6228</w:t>
            </w:r>
          </w:p>
        </w:tc>
        <w:tc>
          <w:tcPr>
            <w:tcW w:w="740" w:type="dxa"/>
            <w:tcBorders>
              <w:top w:val="nil"/>
              <w:left w:val="nil"/>
              <w:bottom w:val="single" w:color="auto" w:sz="4" w:space="0"/>
              <w:right w:val="single" w:color="auto" w:sz="4" w:space="0"/>
            </w:tcBorders>
            <w:shd w:val="clear" w:color="auto" w:fill="auto"/>
            <w:vAlign w:val="center"/>
          </w:tcPr>
          <w:p w14:paraId="4546B72E">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51B8679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6A9814ED">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0860EDF4">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2190E801">
            <w:pPr>
              <w:widowControl/>
              <w:jc w:val="center"/>
              <w:rPr>
                <w:rFonts w:ascii="宋体" w:hAnsi="宋体"/>
                <w:kern w:val="0"/>
                <w:sz w:val="20"/>
                <w:szCs w:val="20"/>
              </w:rPr>
            </w:pPr>
            <w:r>
              <w:rPr>
                <w:rFonts w:hint="eastAsia" w:ascii="宋体" w:hAnsi="宋体"/>
                <w:kern w:val="0"/>
                <w:sz w:val="20"/>
                <w:szCs w:val="20"/>
              </w:rPr>
              <w:t>　</w:t>
            </w:r>
          </w:p>
        </w:tc>
      </w:tr>
      <w:tr w14:paraId="731AACC0">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671BF8CD">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44</w:t>
            </w:r>
          </w:p>
        </w:tc>
        <w:tc>
          <w:tcPr>
            <w:tcW w:w="1640" w:type="dxa"/>
            <w:tcBorders>
              <w:top w:val="nil"/>
              <w:left w:val="nil"/>
              <w:bottom w:val="single" w:color="auto" w:sz="4" w:space="0"/>
              <w:right w:val="single" w:color="auto" w:sz="4" w:space="0"/>
            </w:tcBorders>
            <w:shd w:val="clear" w:color="000000" w:fill="FFFFFF"/>
            <w:vAlign w:val="center"/>
          </w:tcPr>
          <w:p w14:paraId="62B1FD3B">
            <w:pPr>
              <w:widowControl/>
              <w:jc w:val="center"/>
              <w:rPr>
                <w:rFonts w:ascii="宋体" w:hAnsi="宋体"/>
                <w:kern w:val="0"/>
                <w:sz w:val="20"/>
                <w:szCs w:val="20"/>
              </w:rPr>
            </w:pPr>
            <w:r>
              <w:rPr>
                <w:rFonts w:hint="eastAsia" w:ascii="宋体" w:hAnsi="宋体"/>
                <w:kern w:val="0"/>
                <w:sz w:val="20"/>
                <w:szCs w:val="20"/>
              </w:rPr>
              <w:t>自动烟尘烟气综合测试仪</w:t>
            </w:r>
          </w:p>
        </w:tc>
        <w:tc>
          <w:tcPr>
            <w:tcW w:w="2320" w:type="dxa"/>
            <w:tcBorders>
              <w:top w:val="nil"/>
              <w:left w:val="nil"/>
              <w:bottom w:val="single" w:color="auto" w:sz="4" w:space="0"/>
              <w:right w:val="single" w:color="auto" w:sz="4" w:space="0"/>
            </w:tcBorders>
            <w:shd w:val="clear" w:color="000000" w:fill="FFFFFF"/>
            <w:vAlign w:val="center"/>
          </w:tcPr>
          <w:p w14:paraId="53727D2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ZR-3260</w:t>
            </w:r>
          </w:p>
        </w:tc>
        <w:tc>
          <w:tcPr>
            <w:tcW w:w="740" w:type="dxa"/>
            <w:tcBorders>
              <w:top w:val="nil"/>
              <w:left w:val="nil"/>
              <w:bottom w:val="single" w:color="auto" w:sz="4" w:space="0"/>
              <w:right w:val="single" w:color="auto" w:sz="4" w:space="0"/>
            </w:tcBorders>
            <w:shd w:val="clear" w:color="auto" w:fill="auto"/>
            <w:vAlign w:val="center"/>
          </w:tcPr>
          <w:p w14:paraId="3B756360">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4C5B7E1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2E69ADBB">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7851AC95">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E010EE0">
            <w:pPr>
              <w:widowControl/>
              <w:jc w:val="center"/>
              <w:rPr>
                <w:rFonts w:ascii="宋体" w:hAnsi="宋体"/>
                <w:kern w:val="0"/>
                <w:sz w:val="20"/>
                <w:szCs w:val="20"/>
              </w:rPr>
            </w:pPr>
            <w:r>
              <w:rPr>
                <w:rFonts w:hint="eastAsia" w:ascii="宋体" w:hAnsi="宋体"/>
                <w:kern w:val="0"/>
                <w:sz w:val="20"/>
                <w:szCs w:val="20"/>
              </w:rPr>
              <w:t>　</w:t>
            </w:r>
          </w:p>
        </w:tc>
      </w:tr>
      <w:tr w14:paraId="1ACE261C">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81F715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45</w:t>
            </w:r>
          </w:p>
        </w:tc>
        <w:tc>
          <w:tcPr>
            <w:tcW w:w="1640" w:type="dxa"/>
            <w:tcBorders>
              <w:top w:val="nil"/>
              <w:left w:val="nil"/>
              <w:bottom w:val="single" w:color="auto" w:sz="4" w:space="0"/>
              <w:right w:val="single" w:color="auto" w:sz="4" w:space="0"/>
            </w:tcBorders>
            <w:shd w:val="clear" w:color="auto" w:fill="auto"/>
            <w:vAlign w:val="center"/>
          </w:tcPr>
          <w:p w14:paraId="1DDA208C">
            <w:pPr>
              <w:widowControl/>
              <w:jc w:val="center"/>
              <w:rPr>
                <w:rFonts w:ascii="宋体" w:hAnsi="宋体"/>
                <w:color w:val="000000"/>
                <w:kern w:val="0"/>
                <w:sz w:val="20"/>
                <w:szCs w:val="20"/>
              </w:rPr>
            </w:pPr>
            <w:r>
              <w:rPr>
                <w:rFonts w:hint="eastAsia" w:ascii="宋体" w:hAnsi="宋体"/>
                <w:color w:val="000000"/>
                <w:kern w:val="0"/>
                <w:sz w:val="20"/>
                <w:szCs w:val="20"/>
              </w:rPr>
              <w:t>冷原子吸收测汞仪</w:t>
            </w:r>
          </w:p>
        </w:tc>
        <w:tc>
          <w:tcPr>
            <w:tcW w:w="2320" w:type="dxa"/>
            <w:tcBorders>
              <w:top w:val="nil"/>
              <w:left w:val="nil"/>
              <w:bottom w:val="single" w:color="auto" w:sz="4" w:space="0"/>
              <w:right w:val="single" w:color="auto" w:sz="4" w:space="0"/>
            </w:tcBorders>
            <w:shd w:val="clear" w:color="auto" w:fill="auto"/>
            <w:vAlign w:val="center"/>
          </w:tcPr>
          <w:p w14:paraId="5B91E025">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JKG-205</w:t>
            </w:r>
          </w:p>
        </w:tc>
        <w:tc>
          <w:tcPr>
            <w:tcW w:w="740" w:type="dxa"/>
            <w:tcBorders>
              <w:top w:val="nil"/>
              <w:left w:val="nil"/>
              <w:bottom w:val="single" w:color="auto" w:sz="4" w:space="0"/>
              <w:right w:val="single" w:color="auto" w:sz="4" w:space="0"/>
            </w:tcBorders>
            <w:shd w:val="clear" w:color="auto" w:fill="auto"/>
            <w:vAlign w:val="center"/>
          </w:tcPr>
          <w:p w14:paraId="75D5EA87">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2568060E">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auto" w:fill="auto"/>
            <w:vAlign w:val="center"/>
          </w:tcPr>
          <w:p w14:paraId="48A2E528">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auto" w:fill="auto"/>
            <w:vAlign w:val="center"/>
          </w:tcPr>
          <w:p w14:paraId="129D2EFE">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66C50AAD">
            <w:pPr>
              <w:widowControl/>
              <w:jc w:val="center"/>
              <w:rPr>
                <w:rFonts w:ascii="宋体" w:hAnsi="宋体"/>
                <w:kern w:val="0"/>
                <w:sz w:val="20"/>
                <w:szCs w:val="20"/>
              </w:rPr>
            </w:pPr>
            <w:r>
              <w:rPr>
                <w:rFonts w:hint="eastAsia" w:ascii="宋体" w:hAnsi="宋体"/>
                <w:kern w:val="0"/>
                <w:sz w:val="20"/>
                <w:szCs w:val="20"/>
              </w:rPr>
              <w:t>　</w:t>
            </w:r>
          </w:p>
        </w:tc>
      </w:tr>
      <w:tr w14:paraId="2110E5CF">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006583C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46</w:t>
            </w:r>
          </w:p>
        </w:tc>
        <w:tc>
          <w:tcPr>
            <w:tcW w:w="1640" w:type="dxa"/>
            <w:tcBorders>
              <w:top w:val="nil"/>
              <w:left w:val="nil"/>
              <w:bottom w:val="single" w:color="auto" w:sz="4" w:space="0"/>
              <w:right w:val="single" w:color="auto" w:sz="4" w:space="0"/>
            </w:tcBorders>
            <w:shd w:val="clear" w:color="000000" w:fill="FFFFFF"/>
            <w:vAlign w:val="center"/>
          </w:tcPr>
          <w:p w14:paraId="36A53FF5">
            <w:pPr>
              <w:widowControl/>
              <w:jc w:val="center"/>
              <w:rPr>
                <w:rFonts w:ascii="宋体" w:hAnsi="宋体"/>
                <w:kern w:val="0"/>
                <w:sz w:val="20"/>
                <w:szCs w:val="20"/>
              </w:rPr>
            </w:pPr>
            <w:r>
              <w:rPr>
                <w:rFonts w:hint="eastAsia" w:ascii="宋体" w:hAnsi="宋体"/>
                <w:kern w:val="0"/>
                <w:sz w:val="20"/>
                <w:szCs w:val="20"/>
              </w:rPr>
              <w:t>环境氡测量仪</w:t>
            </w:r>
          </w:p>
        </w:tc>
        <w:tc>
          <w:tcPr>
            <w:tcW w:w="2320" w:type="dxa"/>
            <w:tcBorders>
              <w:top w:val="nil"/>
              <w:left w:val="nil"/>
              <w:bottom w:val="single" w:color="auto" w:sz="4" w:space="0"/>
              <w:right w:val="single" w:color="auto" w:sz="4" w:space="0"/>
            </w:tcBorders>
            <w:shd w:val="clear" w:color="000000" w:fill="FFFFFF"/>
            <w:vAlign w:val="center"/>
          </w:tcPr>
          <w:p w14:paraId="10CDC2E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FD216</w:t>
            </w:r>
          </w:p>
        </w:tc>
        <w:tc>
          <w:tcPr>
            <w:tcW w:w="740" w:type="dxa"/>
            <w:tcBorders>
              <w:top w:val="nil"/>
              <w:left w:val="nil"/>
              <w:bottom w:val="single" w:color="auto" w:sz="4" w:space="0"/>
              <w:right w:val="single" w:color="auto" w:sz="4" w:space="0"/>
            </w:tcBorders>
            <w:shd w:val="clear" w:color="auto" w:fill="auto"/>
            <w:vAlign w:val="center"/>
          </w:tcPr>
          <w:p w14:paraId="6552CC9D">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9EBA09F">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20505900">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04BA381F">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1F661B6B">
            <w:pPr>
              <w:widowControl/>
              <w:jc w:val="center"/>
              <w:rPr>
                <w:rFonts w:ascii="宋体" w:hAnsi="宋体"/>
                <w:kern w:val="0"/>
                <w:sz w:val="20"/>
                <w:szCs w:val="20"/>
              </w:rPr>
            </w:pPr>
            <w:r>
              <w:rPr>
                <w:rFonts w:hint="eastAsia" w:ascii="宋体" w:hAnsi="宋体"/>
                <w:kern w:val="0"/>
                <w:sz w:val="20"/>
                <w:szCs w:val="20"/>
              </w:rPr>
              <w:t>　</w:t>
            </w:r>
          </w:p>
        </w:tc>
      </w:tr>
      <w:tr w14:paraId="538C294F">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5A67353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47</w:t>
            </w:r>
          </w:p>
        </w:tc>
        <w:tc>
          <w:tcPr>
            <w:tcW w:w="1640" w:type="dxa"/>
            <w:tcBorders>
              <w:top w:val="nil"/>
              <w:left w:val="nil"/>
              <w:bottom w:val="single" w:color="auto" w:sz="4" w:space="0"/>
              <w:right w:val="single" w:color="auto" w:sz="4" w:space="0"/>
            </w:tcBorders>
            <w:shd w:val="clear" w:color="000000" w:fill="FFFFFF"/>
            <w:vAlign w:val="center"/>
          </w:tcPr>
          <w:p w14:paraId="7A707195">
            <w:pPr>
              <w:widowControl/>
              <w:jc w:val="center"/>
              <w:rPr>
                <w:rFonts w:ascii="宋体" w:hAnsi="宋体"/>
                <w:kern w:val="0"/>
                <w:sz w:val="20"/>
                <w:szCs w:val="20"/>
              </w:rPr>
            </w:pPr>
            <w:r>
              <w:rPr>
                <w:rFonts w:hint="eastAsia" w:ascii="宋体" w:hAnsi="宋体"/>
                <w:kern w:val="0"/>
                <w:sz w:val="20"/>
                <w:szCs w:val="20"/>
              </w:rPr>
              <w:t>便携式红外线气体分析器</w:t>
            </w:r>
          </w:p>
        </w:tc>
        <w:tc>
          <w:tcPr>
            <w:tcW w:w="2320" w:type="dxa"/>
            <w:tcBorders>
              <w:top w:val="nil"/>
              <w:left w:val="nil"/>
              <w:bottom w:val="single" w:color="auto" w:sz="4" w:space="0"/>
              <w:right w:val="single" w:color="auto" w:sz="4" w:space="0"/>
            </w:tcBorders>
            <w:shd w:val="clear" w:color="000000" w:fill="FFFFFF"/>
            <w:vAlign w:val="center"/>
          </w:tcPr>
          <w:p w14:paraId="7379BC2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GXH-3010/3011BF</w:t>
            </w:r>
          </w:p>
        </w:tc>
        <w:tc>
          <w:tcPr>
            <w:tcW w:w="740" w:type="dxa"/>
            <w:tcBorders>
              <w:top w:val="nil"/>
              <w:left w:val="nil"/>
              <w:bottom w:val="single" w:color="auto" w:sz="4" w:space="0"/>
              <w:right w:val="single" w:color="auto" w:sz="4" w:space="0"/>
            </w:tcBorders>
            <w:shd w:val="clear" w:color="auto" w:fill="auto"/>
            <w:vAlign w:val="center"/>
          </w:tcPr>
          <w:p w14:paraId="0AFCB7DF">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273F30D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656C0A35">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735139EF">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7A2F8BC6">
            <w:pPr>
              <w:widowControl/>
              <w:jc w:val="center"/>
              <w:rPr>
                <w:rFonts w:ascii="宋体" w:hAnsi="宋体"/>
                <w:kern w:val="0"/>
                <w:sz w:val="20"/>
                <w:szCs w:val="20"/>
              </w:rPr>
            </w:pPr>
            <w:r>
              <w:rPr>
                <w:rFonts w:hint="eastAsia" w:ascii="宋体" w:hAnsi="宋体"/>
                <w:kern w:val="0"/>
                <w:sz w:val="20"/>
                <w:szCs w:val="20"/>
              </w:rPr>
              <w:t>　</w:t>
            </w:r>
          </w:p>
        </w:tc>
      </w:tr>
      <w:tr w14:paraId="6F4E79F2">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B70DC3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48</w:t>
            </w:r>
          </w:p>
        </w:tc>
        <w:tc>
          <w:tcPr>
            <w:tcW w:w="1640" w:type="dxa"/>
            <w:tcBorders>
              <w:top w:val="nil"/>
              <w:left w:val="nil"/>
              <w:bottom w:val="single" w:color="auto" w:sz="4" w:space="0"/>
              <w:right w:val="single" w:color="auto" w:sz="4" w:space="0"/>
            </w:tcBorders>
            <w:shd w:val="clear" w:color="000000" w:fill="FFFFFF"/>
            <w:vAlign w:val="center"/>
          </w:tcPr>
          <w:p w14:paraId="42C12120">
            <w:pPr>
              <w:widowControl/>
              <w:jc w:val="center"/>
              <w:rPr>
                <w:rFonts w:ascii="宋体" w:hAnsi="宋体"/>
                <w:kern w:val="0"/>
                <w:sz w:val="20"/>
                <w:szCs w:val="20"/>
              </w:rPr>
            </w:pPr>
            <w:r>
              <w:rPr>
                <w:rFonts w:hint="eastAsia" w:ascii="宋体" w:hAnsi="宋体"/>
                <w:kern w:val="0"/>
                <w:sz w:val="20"/>
                <w:szCs w:val="20"/>
              </w:rPr>
              <w:t>多功能恒温恒流大气采样器</w:t>
            </w:r>
          </w:p>
        </w:tc>
        <w:tc>
          <w:tcPr>
            <w:tcW w:w="2320" w:type="dxa"/>
            <w:tcBorders>
              <w:top w:val="nil"/>
              <w:left w:val="nil"/>
              <w:bottom w:val="single" w:color="auto" w:sz="4" w:space="0"/>
              <w:right w:val="single" w:color="auto" w:sz="4" w:space="0"/>
            </w:tcBorders>
            <w:shd w:val="clear" w:color="000000" w:fill="FFFFFF"/>
            <w:vAlign w:val="center"/>
          </w:tcPr>
          <w:p w14:paraId="59D7DB0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MH1200-D</w:t>
            </w:r>
          </w:p>
        </w:tc>
        <w:tc>
          <w:tcPr>
            <w:tcW w:w="740" w:type="dxa"/>
            <w:tcBorders>
              <w:top w:val="nil"/>
              <w:left w:val="nil"/>
              <w:bottom w:val="single" w:color="auto" w:sz="4" w:space="0"/>
              <w:right w:val="single" w:color="auto" w:sz="4" w:space="0"/>
            </w:tcBorders>
            <w:shd w:val="clear" w:color="auto" w:fill="auto"/>
            <w:vAlign w:val="center"/>
          </w:tcPr>
          <w:p w14:paraId="4D5DFF3D">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5E5374B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3403E6AD">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6CC10CB9">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15DF1CCF">
            <w:pPr>
              <w:widowControl/>
              <w:jc w:val="center"/>
              <w:rPr>
                <w:rFonts w:ascii="宋体" w:hAnsi="宋体"/>
                <w:kern w:val="0"/>
                <w:sz w:val="20"/>
                <w:szCs w:val="20"/>
              </w:rPr>
            </w:pPr>
            <w:r>
              <w:rPr>
                <w:rFonts w:hint="eastAsia" w:ascii="宋体" w:hAnsi="宋体"/>
                <w:kern w:val="0"/>
                <w:sz w:val="20"/>
                <w:szCs w:val="20"/>
              </w:rPr>
              <w:t>　</w:t>
            </w:r>
          </w:p>
        </w:tc>
      </w:tr>
      <w:tr w14:paraId="1B5C1188">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2834A20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49</w:t>
            </w:r>
          </w:p>
        </w:tc>
        <w:tc>
          <w:tcPr>
            <w:tcW w:w="1640" w:type="dxa"/>
            <w:tcBorders>
              <w:top w:val="nil"/>
              <w:left w:val="nil"/>
              <w:bottom w:val="single" w:color="auto" w:sz="4" w:space="0"/>
              <w:right w:val="single" w:color="auto" w:sz="4" w:space="0"/>
            </w:tcBorders>
            <w:shd w:val="clear" w:color="000000" w:fill="FFFFFF"/>
            <w:vAlign w:val="center"/>
          </w:tcPr>
          <w:p w14:paraId="441392CA">
            <w:pPr>
              <w:widowControl/>
              <w:jc w:val="center"/>
              <w:rPr>
                <w:rFonts w:ascii="宋体" w:hAnsi="宋体"/>
                <w:kern w:val="0"/>
                <w:sz w:val="20"/>
                <w:szCs w:val="20"/>
              </w:rPr>
            </w:pPr>
            <w:r>
              <w:rPr>
                <w:rFonts w:hint="eastAsia" w:ascii="宋体" w:hAnsi="宋体"/>
                <w:kern w:val="0"/>
                <w:sz w:val="20"/>
                <w:szCs w:val="20"/>
              </w:rPr>
              <w:t>全自动颗粒物采样器</w:t>
            </w:r>
          </w:p>
        </w:tc>
        <w:tc>
          <w:tcPr>
            <w:tcW w:w="2320" w:type="dxa"/>
            <w:tcBorders>
              <w:top w:val="nil"/>
              <w:left w:val="nil"/>
              <w:bottom w:val="single" w:color="auto" w:sz="4" w:space="0"/>
              <w:right w:val="single" w:color="auto" w:sz="4" w:space="0"/>
            </w:tcBorders>
            <w:shd w:val="clear" w:color="000000" w:fill="FFFFFF"/>
            <w:vAlign w:val="center"/>
          </w:tcPr>
          <w:p w14:paraId="315F093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MH1200-A</w:t>
            </w:r>
          </w:p>
        </w:tc>
        <w:tc>
          <w:tcPr>
            <w:tcW w:w="740" w:type="dxa"/>
            <w:tcBorders>
              <w:top w:val="nil"/>
              <w:left w:val="nil"/>
              <w:bottom w:val="single" w:color="auto" w:sz="4" w:space="0"/>
              <w:right w:val="single" w:color="auto" w:sz="4" w:space="0"/>
            </w:tcBorders>
            <w:shd w:val="clear" w:color="auto" w:fill="auto"/>
            <w:vAlign w:val="center"/>
          </w:tcPr>
          <w:p w14:paraId="41FFE6D1">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771078AD">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7B613849">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6C5B9D6B">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3FB44635">
            <w:pPr>
              <w:widowControl/>
              <w:jc w:val="center"/>
              <w:rPr>
                <w:rFonts w:ascii="宋体" w:hAnsi="宋体"/>
                <w:kern w:val="0"/>
                <w:sz w:val="20"/>
                <w:szCs w:val="20"/>
              </w:rPr>
            </w:pPr>
            <w:r>
              <w:rPr>
                <w:rFonts w:hint="eastAsia" w:ascii="宋体" w:hAnsi="宋体"/>
                <w:kern w:val="0"/>
                <w:sz w:val="20"/>
                <w:szCs w:val="20"/>
              </w:rPr>
              <w:t>　</w:t>
            </w:r>
          </w:p>
        </w:tc>
      </w:tr>
      <w:tr w14:paraId="70B6FF7D">
        <w:tblPrEx>
          <w:tblCellMar>
            <w:top w:w="0" w:type="dxa"/>
            <w:left w:w="108" w:type="dxa"/>
            <w:bottom w:w="0" w:type="dxa"/>
            <w:right w:w="108" w:type="dxa"/>
          </w:tblCellMar>
        </w:tblPrEx>
        <w:trPr>
          <w:trHeight w:val="49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7C6B558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50</w:t>
            </w:r>
          </w:p>
        </w:tc>
        <w:tc>
          <w:tcPr>
            <w:tcW w:w="1640" w:type="dxa"/>
            <w:tcBorders>
              <w:top w:val="nil"/>
              <w:left w:val="nil"/>
              <w:bottom w:val="single" w:color="auto" w:sz="4" w:space="0"/>
              <w:right w:val="single" w:color="auto" w:sz="4" w:space="0"/>
            </w:tcBorders>
            <w:shd w:val="clear" w:color="000000" w:fill="FFFFFF"/>
            <w:vAlign w:val="center"/>
          </w:tcPr>
          <w:p w14:paraId="65F3D953">
            <w:pPr>
              <w:widowControl/>
              <w:jc w:val="center"/>
              <w:rPr>
                <w:rFonts w:ascii="宋体" w:hAnsi="宋体"/>
                <w:kern w:val="0"/>
                <w:sz w:val="20"/>
                <w:szCs w:val="20"/>
              </w:rPr>
            </w:pPr>
            <w:r>
              <w:rPr>
                <w:rFonts w:hint="eastAsia" w:ascii="宋体" w:hAnsi="宋体"/>
                <w:kern w:val="0"/>
                <w:sz w:val="20"/>
                <w:szCs w:val="20"/>
              </w:rPr>
              <w:t>全自动大气</w:t>
            </w:r>
            <w:r>
              <w:rPr>
                <w:rFonts w:ascii="Times New Roman" w:hAnsi="Times New Roman" w:cs="Times New Roman"/>
                <w:kern w:val="0"/>
                <w:sz w:val="20"/>
                <w:szCs w:val="20"/>
              </w:rPr>
              <w:t>/</w:t>
            </w:r>
            <w:r>
              <w:rPr>
                <w:rFonts w:hint="eastAsia" w:ascii="宋体" w:hAnsi="宋体"/>
                <w:kern w:val="0"/>
                <w:sz w:val="20"/>
                <w:szCs w:val="20"/>
              </w:rPr>
              <w:t>颗粒物采样器</w:t>
            </w:r>
          </w:p>
        </w:tc>
        <w:tc>
          <w:tcPr>
            <w:tcW w:w="2320" w:type="dxa"/>
            <w:tcBorders>
              <w:top w:val="nil"/>
              <w:left w:val="nil"/>
              <w:bottom w:val="single" w:color="auto" w:sz="4" w:space="0"/>
              <w:right w:val="single" w:color="auto" w:sz="4" w:space="0"/>
            </w:tcBorders>
            <w:shd w:val="clear" w:color="000000" w:fill="FFFFFF"/>
            <w:vAlign w:val="center"/>
          </w:tcPr>
          <w:p w14:paraId="3DE6688E">
            <w:pPr>
              <w:widowControl/>
              <w:jc w:val="center"/>
              <w:rPr>
                <w:rFonts w:ascii="Times New Roman" w:hAnsi="Times New Roman" w:cs="Times New Roman"/>
                <w:kern w:val="0"/>
                <w:sz w:val="20"/>
                <w:szCs w:val="20"/>
              </w:rPr>
            </w:pPr>
            <w:r>
              <w:rPr>
                <w:rFonts w:ascii="Times New Roman" w:hAnsi="Times New Roman" w:cs="Times New Roman"/>
                <w:kern w:val="0"/>
                <w:sz w:val="20"/>
                <w:szCs w:val="20"/>
              </w:rPr>
              <w:t>MH1200</w:t>
            </w:r>
          </w:p>
        </w:tc>
        <w:tc>
          <w:tcPr>
            <w:tcW w:w="740" w:type="dxa"/>
            <w:tcBorders>
              <w:top w:val="nil"/>
              <w:left w:val="nil"/>
              <w:bottom w:val="single" w:color="auto" w:sz="4" w:space="0"/>
              <w:right w:val="single" w:color="auto" w:sz="4" w:space="0"/>
            </w:tcBorders>
            <w:shd w:val="clear" w:color="auto" w:fill="auto"/>
            <w:vAlign w:val="center"/>
          </w:tcPr>
          <w:p w14:paraId="1F9C727F">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4AAFCE5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31285D23">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321DB144">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2752FD64">
            <w:pPr>
              <w:widowControl/>
              <w:jc w:val="center"/>
              <w:rPr>
                <w:rFonts w:ascii="宋体" w:hAnsi="宋体"/>
                <w:kern w:val="0"/>
                <w:sz w:val="20"/>
                <w:szCs w:val="20"/>
              </w:rPr>
            </w:pPr>
            <w:r>
              <w:rPr>
                <w:rFonts w:hint="eastAsia" w:ascii="宋体" w:hAnsi="宋体"/>
                <w:kern w:val="0"/>
                <w:sz w:val="20"/>
                <w:szCs w:val="20"/>
              </w:rPr>
              <w:t>　</w:t>
            </w:r>
          </w:p>
        </w:tc>
      </w:tr>
      <w:tr w14:paraId="54FB79D4">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644308DE">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51</w:t>
            </w:r>
          </w:p>
        </w:tc>
        <w:tc>
          <w:tcPr>
            <w:tcW w:w="1640" w:type="dxa"/>
            <w:tcBorders>
              <w:top w:val="nil"/>
              <w:left w:val="nil"/>
              <w:bottom w:val="single" w:color="auto" w:sz="4" w:space="0"/>
              <w:right w:val="single" w:color="auto" w:sz="4" w:space="0"/>
            </w:tcBorders>
            <w:shd w:val="clear" w:color="auto" w:fill="auto"/>
            <w:vAlign w:val="center"/>
          </w:tcPr>
          <w:p w14:paraId="370AEEF3">
            <w:pPr>
              <w:widowControl/>
              <w:jc w:val="center"/>
              <w:rPr>
                <w:rFonts w:ascii="宋体" w:hAnsi="宋体"/>
                <w:kern w:val="0"/>
                <w:sz w:val="20"/>
                <w:szCs w:val="20"/>
              </w:rPr>
            </w:pPr>
            <w:r>
              <w:rPr>
                <w:rFonts w:hint="eastAsia" w:ascii="宋体" w:hAnsi="宋体"/>
                <w:kern w:val="0"/>
                <w:sz w:val="20"/>
                <w:szCs w:val="20"/>
              </w:rPr>
              <w:t>气相色谱仪</w:t>
            </w:r>
          </w:p>
        </w:tc>
        <w:tc>
          <w:tcPr>
            <w:tcW w:w="2320" w:type="dxa"/>
            <w:tcBorders>
              <w:top w:val="nil"/>
              <w:left w:val="nil"/>
              <w:bottom w:val="single" w:color="auto" w:sz="4" w:space="0"/>
              <w:right w:val="single" w:color="auto" w:sz="4" w:space="0"/>
            </w:tcBorders>
            <w:shd w:val="clear" w:color="auto" w:fill="auto"/>
            <w:vAlign w:val="center"/>
          </w:tcPr>
          <w:p w14:paraId="2E8A416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GC-4000A</w:t>
            </w:r>
          </w:p>
        </w:tc>
        <w:tc>
          <w:tcPr>
            <w:tcW w:w="740" w:type="dxa"/>
            <w:tcBorders>
              <w:top w:val="nil"/>
              <w:left w:val="nil"/>
              <w:bottom w:val="single" w:color="auto" w:sz="4" w:space="0"/>
              <w:right w:val="single" w:color="auto" w:sz="4" w:space="0"/>
            </w:tcBorders>
            <w:shd w:val="clear" w:color="auto" w:fill="auto"/>
            <w:vAlign w:val="center"/>
          </w:tcPr>
          <w:p w14:paraId="783689EF">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7F757E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auto" w:fill="auto"/>
            <w:vAlign w:val="center"/>
          </w:tcPr>
          <w:p w14:paraId="5663178B">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auto" w:fill="auto"/>
            <w:vAlign w:val="center"/>
          </w:tcPr>
          <w:p w14:paraId="3FD06307">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223CD65">
            <w:pPr>
              <w:widowControl/>
              <w:jc w:val="center"/>
              <w:rPr>
                <w:rFonts w:ascii="宋体" w:hAnsi="宋体"/>
                <w:kern w:val="0"/>
                <w:sz w:val="20"/>
                <w:szCs w:val="20"/>
              </w:rPr>
            </w:pPr>
            <w:r>
              <w:rPr>
                <w:rFonts w:hint="eastAsia" w:ascii="宋体" w:hAnsi="宋体"/>
                <w:kern w:val="0"/>
                <w:sz w:val="20"/>
                <w:szCs w:val="20"/>
              </w:rPr>
              <w:t>　</w:t>
            </w:r>
          </w:p>
        </w:tc>
      </w:tr>
      <w:tr w14:paraId="2F7C7F75">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3C291FCB">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52</w:t>
            </w:r>
          </w:p>
        </w:tc>
        <w:tc>
          <w:tcPr>
            <w:tcW w:w="1640" w:type="dxa"/>
            <w:tcBorders>
              <w:top w:val="nil"/>
              <w:left w:val="nil"/>
              <w:bottom w:val="single" w:color="auto" w:sz="4" w:space="0"/>
              <w:right w:val="single" w:color="auto" w:sz="4" w:space="0"/>
            </w:tcBorders>
            <w:shd w:val="clear" w:color="000000" w:fill="FFFFFF"/>
            <w:vAlign w:val="center"/>
          </w:tcPr>
          <w:p w14:paraId="4706122A">
            <w:pPr>
              <w:widowControl/>
              <w:jc w:val="center"/>
              <w:rPr>
                <w:rFonts w:ascii="宋体" w:hAnsi="宋体"/>
                <w:kern w:val="0"/>
                <w:sz w:val="20"/>
                <w:szCs w:val="20"/>
              </w:rPr>
            </w:pPr>
            <w:r>
              <w:rPr>
                <w:rFonts w:hint="eastAsia" w:ascii="宋体" w:hAnsi="宋体"/>
                <w:kern w:val="0"/>
                <w:sz w:val="20"/>
                <w:szCs w:val="20"/>
              </w:rPr>
              <w:t>旋桨式流速仪</w:t>
            </w:r>
          </w:p>
        </w:tc>
        <w:tc>
          <w:tcPr>
            <w:tcW w:w="2320" w:type="dxa"/>
            <w:tcBorders>
              <w:top w:val="nil"/>
              <w:left w:val="nil"/>
              <w:bottom w:val="single" w:color="auto" w:sz="4" w:space="0"/>
              <w:right w:val="single" w:color="auto" w:sz="4" w:space="0"/>
            </w:tcBorders>
            <w:shd w:val="clear" w:color="000000" w:fill="FFFFFF"/>
            <w:vAlign w:val="center"/>
          </w:tcPr>
          <w:p w14:paraId="199F6D2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LS1206B</w:t>
            </w:r>
          </w:p>
        </w:tc>
        <w:tc>
          <w:tcPr>
            <w:tcW w:w="740" w:type="dxa"/>
            <w:tcBorders>
              <w:top w:val="nil"/>
              <w:left w:val="nil"/>
              <w:bottom w:val="single" w:color="auto" w:sz="4" w:space="0"/>
              <w:right w:val="single" w:color="auto" w:sz="4" w:space="0"/>
            </w:tcBorders>
            <w:shd w:val="clear" w:color="auto" w:fill="auto"/>
            <w:vAlign w:val="center"/>
          </w:tcPr>
          <w:p w14:paraId="0C7BD3C2">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40E0002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57E462B0">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2C2BCB96">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1915FE1A">
            <w:pPr>
              <w:widowControl/>
              <w:jc w:val="center"/>
              <w:rPr>
                <w:rFonts w:ascii="宋体" w:hAnsi="宋体"/>
                <w:kern w:val="0"/>
                <w:sz w:val="20"/>
                <w:szCs w:val="20"/>
              </w:rPr>
            </w:pPr>
            <w:r>
              <w:rPr>
                <w:rFonts w:hint="eastAsia" w:ascii="宋体" w:hAnsi="宋体"/>
                <w:kern w:val="0"/>
                <w:sz w:val="20"/>
                <w:szCs w:val="20"/>
              </w:rPr>
              <w:t>　</w:t>
            </w:r>
          </w:p>
        </w:tc>
      </w:tr>
      <w:tr w14:paraId="469044C9">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077AE92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53</w:t>
            </w:r>
          </w:p>
        </w:tc>
        <w:tc>
          <w:tcPr>
            <w:tcW w:w="1640" w:type="dxa"/>
            <w:tcBorders>
              <w:top w:val="nil"/>
              <w:left w:val="nil"/>
              <w:bottom w:val="single" w:color="auto" w:sz="4" w:space="0"/>
              <w:right w:val="single" w:color="auto" w:sz="4" w:space="0"/>
            </w:tcBorders>
            <w:shd w:val="clear" w:color="000000" w:fill="FFFFFF"/>
            <w:vAlign w:val="center"/>
          </w:tcPr>
          <w:p w14:paraId="2FF4C8B0">
            <w:pPr>
              <w:widowControl/>
              <w:jc w:val="center"/>
              <w:rPr>
                <w:rFonts w:ascii="宋体" w:hAnsi="宋体"/>
                <w:kern w:val="0"/>
                <w:sz w:val="20"/>
                <w:szCs w:val="20"/>
              </w:rPr>
            </w:pPr>
            <w:r>
              <w:rPr>
                <w:rFonts w:hint="eastAsia" w:ascii="宋体" w:hAnsi="宋体"/>
                <w:kern w:val="0"/>
                <w:sz w:val="20"/>
                <w:szCs w:val="20"/>
              </w:rPr>
              <w:t>便携式</w:t>
            </w:r>
            <w:r>
              <w:rPr>
                <w:rFonts w:ascii="Times New Roman" w:hAnsi="Times New Roman" w:cs="Times New Roman"/>
                <w:kern w:val="0"/>
                <w:sz w:val="20"/>
                <w:szCs w:val="20"/>
              </w:rPr>
              <w:t>pH</w:t>
            </w:r>
            <w:r>
              <w:rPr>
                <w:rFonts w:hint="eastAsia" w:ascii="宋体" w:hAnsi="宋体"/>
                <w:kern w:val="0"/>
                <w:sz w:val="20"/>
                <w:szCs w:val="20"/>
              </w:rPr>
              <w:t>计</w:t>
            </w:r>
          </w:p>
        </w:tc>
        <w:tc>
          <w:tcPr>
            <w:tcW w:w="2320" w:type="dxa"/>
            <w:tcBorders>
              <w:top w:val="nil"/>
              <w:left w:val="nil"/>
              <w:bottom w:val="single" w:color="auto" w:sz="4" w:space="0"/>
              <w:right w:val="single" w:color="auto" w:sz="4" w:space="0"/>
            </w:tcBorders>
            <w:shd w:val="clear" w:color="000000" w:fill="FFFFFF"/>
            <w:vAlign w:val="center"/>
          </w:tcPr>
          <w:p w14:paraId="4CA77AE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PHBJ-260</w:t>
            </w:r>
          </w:p>
        </w:tc>
        <w:tc>
          <w:tcPr>
            <w:tcW w:w="740" w:type="dxa"/>
            <w:tcBorders>
              <w:top w:val="nil"/>
              <w:left w:val="nil"/>
              <w:bottom w:val="single" w:color="auto" w:sz="4" w:space="0"/>
              <w:right w:val="single" w:color="auto" w:sz="4" w:space="0"/>
            </w:tcBorders>
            <w:shd w:val="clear" w:color="auto" w:fill="auto"/>
            <w:vAlign w:val="center"/>
          </w:tcPr>
          <w:p w14:paraId="38C96EBC">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615C544E">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5C728B8A">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62E06692">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3705B6F7">
            <w:pPr>
              <w:widowControl/>
              <w:jc w:val="center"/>
              <w:rPr>
                <w:rFonts w:ascii="宋体" w:hAnsi="宋体"/>
                <w:kern w:val="0"/>
                <w:sz w:val="20"/>
                <w:szCs w:val="20"/>
              </w:rPr>
            </w:pPr>
            <w:r>
              <w:rPr>
                <w:rFonts w:hint="eastAsia" w:ascii="宋体" w:hAnsi="宋体"/>
                <w:kern w:val="0"/>
                <w:sz w:val="20"/>
                <w:szCs w:val="20"/>
              </w:rPr>
              <w:t>　</w:t>
            </w:r>
          </w:p>
        </w:tc>
      </w:tr>
      <w:tr w14:paraId="2F70859D">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15B4ED3F">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54</w:t>
            </w:r>
          </w:p>
        </w:tc>
        <w:tc>
          <w:tcPr>
            <w:tcW w:w="1640" w:type="dxa"/>
            <w:tcBorders>
              <w:top w:val="nil"/>
              <w:left w:val="nil"/>
              <w:bottom w:val="single" w:color="auto" w:sz="4" w:space="0"/>
              <w:right w:val="single" w:color="auto" w:sz="4" w:space="0"/>
            </w:tcBorders>
            <w:shd w:val="clear" w:color="000000" w:fill="FFFFFF"/>
            <w:vAlign w:val="center"/>
          </w:tcPr>
          <w:p w14:paraId="386285C3">
            <w:pPr>
              <w:widowControl/>
              <w:jc w:val="center"/>
              <w:rPr>
                <w:rFonts w:ascii="宋体" w:hAnsi="宋体"/>
                <w:kern w:val="0"/>
                <w:sz w:val="20"/>
                <w:szCs w:val="20"/>
              </w:rPr>
            </w:pPr>
            <w:r>
              <w:rPr>
                <w:rFonts w:hint="eastAsia" w:ascii="宋体" w:hAnsi="宋体"/>
                <w:kern w:val="0"/>
                <w:sz w:val="20"/>
                <w:szCs w:val="20"/>
              </w:rPr>
              <w:t>便携式电导率仪</w:t>
            </w:r>
          </w:p>
        </w:tc>
        <w:tc>
          <w:tcPr>
            <w:tcW w:w="2320" w:type="dxa"/>
            <w:tcBorders>
              <w:top w:val="nil"/>
              <w:left w:val="nil"/>
              <w:bottom w:val="single" w:color="auto" w:sz="4" w:space="0"/>
              <w:right w:val="single" w:color="auto" w:sz="4" w:space="0"/>
            </w:tcBorders>
            <w:shd w:val="clear" w:color="000000" w:fill="FFFFFF"/>
            <w:vAlign w:val="center"/>
          </w:tcPr>
          <w:p w14:paraId="1F6CC69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DDBJ-350</w:t>
            </w:r>
          </w:p>
        </w:tc>
        <w:tc>
          <w:tcPr>
            <w:tcW w:w="740" w:type="dxa"/>
            <w:tcBorders>
              <w:top w:val="nil"/>
              <w:left w:val="nil"/>
              <w:bottom w:val="single" w:color="auto" w:sz="4" w:space="0"/>
              <w:right w:val="single" w:color="auto" w:sz="4" w:space="0"/>
            </w:tcBorders>
            <w:shd w:val="clear" w:color="auto" w:fill="auto"/>
            <w:vAlign w:val="center"/>
          </w:tcPr>
          <w:p w14:paraId="19DFBC7C">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33725E4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920" w:type="dxa"/>
            <w:tcBorders>
              <w:top w:val="nil"/>
              <w:left w:val="nil"/>
              <w:bottom w:val="single" w:color="auto" w:sz="4" w:space="0"/>
              <w:right w:val="single" w:color="auto" w:sz="4" w:space="0"/>
            </w:tcBorders>
            <w:shd w:val="clear" w:color="000000" w:fill="FFFFFF"/>
            <w:vAlign w:val="center"/>
          </w:tcPr>
          <w:p w14:paraId="76A97007">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708DD06C">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5FB38236">
            <w:pPr>
              <w:widowControl/>
              <w:jc w:val="center"/>
              <w:rPr>
                <w:rFonts w:ascii="宋体" w:hAnsi="宋体"/>
                <w:kern w:val="0"/>
                <w:sz w:val="20"/>
                <w:szCs w:val="20"/>
              </w:rPr>
            </w:pPr>
            <w:r>
              <w:rPr>
                <w:rFonts w:hint="eastAsia" w:ascii="宋体" w:hAnsi="宋体"/>
                <w:kern w:val="0"/>
                <w:sz w:val="20"/>
                <w:szCs w:val="20"/>
              </w:rPr>
              <w:t>　</w:t>
            </w:r>
          </w:p>
        </w:tc>
      </w:tr>
      <w:tr w14:paraId="144C594B">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860916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55</w:t>
            </w:r>
          </w:p>
        </w:tc>
        <w:tc>
          <w:tcPr>
            <w:tcW w:w="1640" w:type="dxa"/>
            <w:tcBorders>
              <w:top w:val="nil"/>
              <w:left w:val="nil"/>
              <w:bottom w:val="single" w:color="auto" w:sz="4" w:space="0"/>
              <w:right w:val="single" w:color="auto" w:sz="4" w:space="0"/>
            </w:tcBorders>
            <w:shd w:val="clear" w:color="000000" w:fill="FFFFFF"/>
            <w:vAlign w:val="center"/>
          </w:tcPr>
          <w:p w14:paraId="163E25EE">
            <w:pPr>
              <w:widowControl/>
              <w:jc w:val="center"/>
              <w:rPr>
                <w:rFonts w:ascii="宋体" w:hAnsi="宋体"/>
                <w:kern w:val="0"/>
                <w:sz w:val="20"/>
                <w:szCs w:val="20"/>
              </w:rPr>
            </w:pPr>
            <w:r>
              <w:rPr>
                <w:rFonts w:hint="eastAsia" w:ascii="宋体" w:hAnsi="宋体"/>
                <w:kern w:val="0"/>
                <w:sz w:val="20"/>
                <w:szCs w:val="20"/>
              </w:rPr>
              <w:t>溶解氧测定仪</w:t>
            </w:r>
          </w:p>
        </w:tc>
        <w:tc>
          <w:tcPr>
            <w:tcW w:w="2320" w:type="dxa"/>
            <w:tcBorders>
              <w:top w:val="nil"/>
              <w:left w:val="nil"/>
              <w:bottom w:val="single" w:color="auto" w:sz="4" w:space="0"/>
              <w:right w:val="single" w:color="auto" w:sz="4" w:space="0"/>
            </w:tcBorders>
            <w:shd w:val="clear" w:color="000000" w:fill="FFFFFF"/>
            <w:vAlign w:val="center"/>
          </w:tcPr>
          <w:p w14:paraId="42ADF3F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JPSJ-605F</w:t>
            </w:r>
          </w:p>
        </w:tc>
        <w:tc>
          <w:tcPr>
            <w:tcW w:w="740" w:type="dxa"/>
            <w:tcBorders>
              <w:top w:val="nil"/>
              <w:left w:val="nil"/>
              <w:bottom w:val="single" w:color="auto" w:sz="4" w:space="0"/>
              <w:right w:val="single" w:color="auto" w:sz="4" w:space="0"/>
            </w:tcBorders>
            <w:shd w:val="clear" w:color="auto" w:fill="auto"/>
            <w:vAlign w:val="center"/>
          </w:tcPr>
          <w:p w14:paraId="060D089B">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5367DE2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920" w:type="dxa"/>
            <w:tcBorders>
              <w:top w:val="nil"/>
              <w:left w:val="nil"/>
              <w:bottom w:val="single" w:color="auto" w:sz="4" w:space="0"/>
              <w:right w:val="single" w:color="auto" w:sz="4" w:space="0"/>
            </w:tcBorders>
            <w:shd w:val="clear" w:color="000000" w:fill="FFFFFF"/>
            <w:vAlign w:val="center"/>
          </w:tcPr>
          <w:p w14:paraId="00A6DD64">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491A3913">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74221A5E">
            <w:pPr>
              <w:widowControl/>
              <w:jc w:val="center"/>
              <w:rPr>
                <w:rFonts w:ascii="宋体" w:hAnsi="宋体"/>
                <w:kern w:val="0"/>
                <w:sz w:val="20"/>
                <w:szCs w:val="20"/>
              </w:rPr>
            </w:pPr>
            <w:r>
              <w:rPr>
                <w:rFonts w:hint="eastAsia" w:ascii="宋体" w:hAnsi="宋体"/>
                <w:kern w:val="0"/>
                <w:sz w:val="20"/>
                <w:szCs w:val="20"/>
              </w:rPr>
              <w:t>　</w:t>
            </w:r>
          </w:p>
        </w:tc>
      </w:tr>
      <w:tr w14:paraId="554C2F9A">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0D20B0D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56</w:t>
            </w:r>
          </w:p>
        </w:tc>
        <w:tc>
          <w:tcPr>
            <w:tcW w:w="1640" w:type="dxa"/>
            <w:tcBorders>
              <w:top w:val="nil"/>
              <w:left w:val="nil"/>
              <w:bottom w:val="single" w:color="auto" w:sz="4" w:space="0"/>
              <w:right w:val="single" w:color="auto" w:sz="4" w:space="0"/>
            </w:tcBorders>
            <w:shd w:val="clear" w:color="000000" w:fill="FFFFFF"/>
            <w:vAlign w:val="center"/>
          </w:tcPr>
          <w:p w14:paraId="5538C969">
            <w:pPr>
              <w:widowControl/>
              <w:jc w:val="center"/>
              <w:rPr>
                <w:rFonts w:ascii="宋体" w:hAnsi="宋体"/>
                <w:kern w:val="0"/>
                <w:sz w:val="20"/>
                <w:szCs w:val="20"/>
              </w:rPr>
            </w:pPr>
            <w:r>
              <w:rPr>
                <w:rFonts w:hint="eastAsia" w:ascii="宋体" w:hAnsi="宋体"/>
                <w:kern w:val="0"/>
                <w:sz w:val="20"/>
                <w:szCs w:val="20"/>
              </w:rPr>
              <w:t>离子计</w:t>
            </w:r>
          </w:p>
        </w:tc>
        <w:tc>
          <w:tcPr>
            <w:tcW w:w="2320" w:type="dxa"/>
            <w:tcBorders>
              <w:top w:val="nil"/>
              <w:left w:val="nil"/>
              <w:bottom w:val="single" w:color="auto" w:sz="4" w:space="0"/>
              <w:right w:val="single" w:color="auto" w:sz="4" w:space="0"/>
            </w:tcBorders>
            <w:shd w:val="clear" w:color="000000" w:fill="FFFFFF"/>
            <w:vAlign w:val="center"/>
          </w:tcPr>
          <w:p w14:paraId="454B0AE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PXSJ-226</w:t>
            </w:r>
          </w:p>
        </w:tc>
        <w:tc>
          <w:tcPr>
            <w:tcW w:w="740" w:type="dxa"/>
            <w:tcBorders>
              <w:top w:val="nil"/>
              <w:left w:val="nil"/>
              <w:bottom w:val="single" w:color="auto" w:sz="4" w:space="0"/>
              <w:right w:val="single" w:color="auto" w:sz="4" w:space="0"/>
            </w:tcBorders>
            <w:shd w:val="clear" w:color="auto" w:fill="auto"/>
            <w:vAlign w:val="center"/>
          </w:tcPr>
          <w:p w14:paraId="015FC6B7">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7D9B840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11A40F99">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08B74A4E">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2BC43E2E">
            <w:pPr>
              <w:widowControl/>
              <w:jc w:val="center"/>
              <w:rPr>
                <w:rFonts w:ascii="宋体" w:hAnsi="宋体"/>
                <w:kern w:val="0"/>
                <w:sz w:val="20"/>
                <w:szCs w:val="20"/>
              </w:rPr>
            </w:pPr>
            <w:r>
              <w:rPr>
                <w:rFonts w:hint="eastAsia" w:ascii="宋体" w:hAnsi="宋体"/>
                <w:kern w:val="0"/>
                <w:sz w:val="20"/>
                <w:szCs w:val="20"/>
              </w:rPr>
              <w:t>　</w:t>
            </w:r>
          </w:p>
        </w:tc>
      </w:tr>
      <w:tr w14:paraId="0E052901">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235797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57</w:t>
            </w:r>
          </w:p>
        </w:tc>
        <w:tc>
          <w:tcPr>
            <w:tcW w:w="1640" w:type="dxa"/>
            <w:tcBorders>
              <w:top w:val="nil"/>
              <w:left w:val="nil"/>
              <w:bottom w:val="single" w:color="auto" w:sz="4" w:space="0"/>
              <w:right w:val="single" w:color="auto" w:sz="4" w:space="0"/>
            </w:tcBorders>
            <w:shd w:val="clear" w:color="000000" w:fill="FFFFFF"/>
            <w:vAlign w:val="center"/>
          </w:tcPr>
          <w:p w14:paraId="536F78FF">
            <w:pPr>
              <w:widowControl/>
              <w:jc w:val="center"/>
              <w:rPr>
                <w:rFonts w:ascii="宋体" w:hAnsi="宋体"/>
                <w:kern w:val="0"/>
                <w:sz w:val="20"/>
                <w:szCs w:val="20"/>
              </w:rPr>
            </w:pPr>
            <w:r>
              <w:rPr>
                <w:rFonts w:hint="eastAsia" w:ascii="宋体" w:hAnsi="宋体"/>
                <w:kern w:val="0"/>
                <w:sz w:val="20"/>
                <w:szCs w:val="20"/>
              </w:rPr>
              <w:t>便携式</w:t>
            </w:r>
            <w:r>
              <w:rPr>
                <w:rFonts w:ascii="Times New Roman" w:hAnsi="Times New Roman" w:cs="Times New Roman"/>
                <w:kern w:val="0"/>
                <w:sz w:val="20"/>
                <w:szCs w:val="20"/>
              </w:rPr>
              <w:t>PH</w:t>
            </w:r>
            <w:r>
              <w:rPr>
                <w:rFonts w:hint="eastAsia" w:ascii="宋体" w:hAnsi="宋体"/>
                <w:kern w:val="0"/>
                <w:sz w:val="20"/>
                <w:szCs w:val="20"/>
              </w:rPr>
              <w:t>计</w:t>
            </w:r>
          </w:p>
        </w:tc>
        <w:tc>
          <w:tcPr>
            <w:tcW w:w="2320" w:type="dxa"/>
            <w:tcBorders>
              <w:top w:val="nil"/>
              <w:left w:val="nil"/>
              <w:bottom w:val="single" w:color="auto" w:sz="4" w:space="0"/>
              <w:right w:val="single" w:color="auto" w:sz="4" w:space="0"/>
            </w:tcBorders>
            <w:shd w:val="clear" w:color="000000" w:fill="FFFFFF"/>
            <w:vAlign w:val="center"/>
          </w:tcPr>
          <w:p w14:paraId="1496D49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PHBJ-260</w:t>
            </w:r>
          </w:p>
        </w:tc>
        <w:tc>
          <w:tcPr>
            <w:tcW w:w="740" w:type="dxa"/>
            <w:tcBorders>
              <w:top w:val="nil"/>
              <w:left w:val="nil"/>
              <w:bottom w:val="single" w:color="auto" w:sz="4" w:space="0"/>
              <w:right w:val="single" w:color="auto" w:sz="4" w:space="0"/>
            </w:tcBorders>
            <w:shd w:val="clear" w:color="auto" w:fill="auto"/>
            <w:vAlign w:val="center"/>
          </w:tcPr>
          <w:p w14:paraId="395C9C70">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178B589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031A4FDF">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07BB1BD9">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7139D258">
            <w:pPr>
              <w:widowControl/>
              <w:jc w:val="center"/>
              <w:rPr>
                <w:rFonts w:ascii="宋体" w:hAnsi="宋体"/>
                <w:kern w:val="0"/>
                <w:sz w:val="20"/>
                <w:szCs w:val="20"/>
              </w:rPr>
            </w:pPr>
            <w:r>
              <w:rPr>
                <w:rFonts w:hint="eastAsia" w:ascii="宋体" w:hAnsi="宋体"/>
                <w:kern w:val="0"/>
                <w:sz w:val="20"/>
                <w:szCs w:val="20"/>
              </w:rPr>
              <w:t>　</w:t>
            </w:r>
          </w:p>
        </w:tc>
      </w:tr>
      <w:tr w14:paraId="0DECDC3E">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0A44DA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58</w:t>
            </w:r>
          </w:p>
        </w:tc>
        <w:tc>
          <w:tcPr>
            <w:tcW w:w="1640" w:type="dxa"/>
            <w:tcBorders>
              <w:top w:val="nil"/>
              <w:left w:val="nil"/>
              <w:bottom w:val="single" w:color="auto" w:sz="4" w:space="0"/>
              <w:right w:val="single" w:color="auto" w:sz="4" w:space="0"/>
            </w:tcBorders>
            <w:shd w:val="clear" w:color="000000" w:fill="FFFFFF"/>
            <w:vAlign w:val="center"/>
          </w:tcPr>
          <w:p w14:paraId="1037F225">
            <w:pPr>
              <w:widowControl/>
              <w:jc w:val="center"/>
              <w:rPr>
                <w:rFonts w:ascii="宋体" w:hAnsi="宋体"/>
                <w:kern w:val="0"/>
                <w:sz w:val="20"/>
                <w:szCs w:val="20"/>
              </w:rPr>
            </w:pPr>
            <w:r>
              <w:rPr>
                <w:rFonts w:hint="eastAsia" w:ascii="宋体" w:hAnsi="宋体"/>
                <w:kern w:val="0"/>
                <w:sz w:val="20"/>
                <w:szCs w:val="20"/>
              </w:rPr>
              <w:t>便携式电导率</w:t>
            </w:r>
            <w:r>
              <w:rPr>
                <w:rFonts w:ascii="Times New Roman" w:hAnsi="Times New Roman" w:cs="Times New Roman"/>
                <w:kern w:val="0"/>
                <w:sz w:val="20"/>
                <w:szCs w:val="20"/>
              </w:rPr>
              <w:t xml:space="preserve"> </w:t>
            </w:r>
          </w:p>
        </w:tc>
        <w:tc>
          <w:tcPr>
            <w:tcW w:w="2320" w:type="dxa"/>
            <w:tcBorders>
              <w:top w:val="nil"/>
              <w:left w:val="nil"/>
              <w:bottom w:val="single" w:color="auto" w:sz="4" w:space="0"/>
              <w:right w:val="single" w:color="auto" w:sz="4" w:space="0"/>
            </w:tcBorders>
            <w:shd w:val="clear" w:color="000000" w:fill="FFFFFF"/>
            <w:vAlign w:val="center"/>
          </w:tcPr>
          <w:p w14:paraId="0ACEA68F">
            <w:pPr>
              <w:widowControl/>
              <w:jc w:val="center"/>
              <w:rPr>
                <w:rFonts w:ascii="Times New Roman" w:hAnsi="Times New Roman" w:cs="Times New Roman"/>
                <w:kern w:val="0"/>
                <w:sz w:val="20"/>
                <w:szCs w:val="20"/>
              </w:rPr>
            </w:pPr>
            <w:r>
              <w:rPr>
                <w:rFonts w:ascii="Times New Roman" w:hAnsi="Times New Roman" w:cs="Times New Roman"/>
                <w:kern w:val="0"/>
                <w:sz w:val="20"/>
                <w:szCs w:val="20"/>
              </w:rPr>
              <w:t>DDBJ-350</w:t>
            </w:r>
          </w:p>
        </w:tc>
        <w:tc>
          <w:tcPr>
            <w:tcW w:w="740" w:type="dxa"/>
            <w:tcBorders>
              <w:top w:val="nil"/>
              <w:left w:val="nil"/>
              <w:bottom w:val="single" w:color="auto" w:sz="4" w:space="0"/>
              <w:right w:val="single" w:color="auto" w:sz="4" w:space="0"/>
            </w:tcBorders>
            <w:shd w:val="clear" w:color="auto" w:fill="auto"/>
            <w:vAlign w:val="center"/>
          </w:tcPr>
          <w:p w14:paraId="615E7679">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110D4D7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3D06C996">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66ED40C2">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51C9282F">
            <w:pPr>
              <w:widowControl/>
              <w:jc w:val="center"/>
              <w:rPr>
                <w:rFonts w:ascii="宋体" w:hAnsi="宋体"/>
                <w:kern w:val="0"/>
                <w:sz w:val="20"/>
                <w:szCs w:val="20"/>
              </w:rPr>
            </w:pPr>
            <w:r>
              <w:rPr>
                <w:rFonts w:hint="eastAsia" w:ascii="宋体" w:hAnsi="宋体"/>
                <w:kern w:val="0"/>
                <w:sz w:val="20"/>
                <w:szCs w:val="20"/>
              </w:rPr>
              <w:t>　</w:t>
            </w:r>
          </w:p>
        </w:tc>
      </w:tr>
      <w:tr w14:paraId="71570E74">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274C08E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59</w:t>
            </w:r>
          </w:p>
        </w:tc>
        <w:tc>
          <w:tcPr>
            <w:tcW w:w="1640" w:type="dxa"/>
            <w:tcBorders>
              <w:top w:val="nil"/>
              <w:left w:val="nil"/>
              <w:bottom w:val="single" w:color="auto" w:sz="4" w:space="0"/>
              <w:right w:val="single" w:color="auto" w:sz="4" w:space="0"/>
            </w:tcBorders>
            <w:shd w:val="clear" w:color="000000" w:fill="FFFFFF"/>
            <w:vAlign w:val="center"/>
          </w:tcPr>
          <w:p w14:paraId="6FAA5FC2">
            <w:pPr>
              <w:widowControl/>
              <w:jc w:val="center"/>
              <w:rPr>
                <w:rFonts w:ascii="宋体" w:hAnsi="宋体"/>
                <w:kern w:val="0"/>
                <w:sz w:val="20"/>
                <w:szCs w:val="20"/>
              </w:rPr>
            </w:pPr>
            <w:r>
              <w:rPr>
                <w:rFonts w:hint="eastAsia" w:ascii="宋体" w:hAnsi="宋体"/>
                <w:kern w:val="0"/>
                <w:sz w:val="20"/>
                <w:szCs w:val="20"/>
              </w:rPr>
              <w:t>多参数水质分析仪</w:t>
            </w:r>
          </w:p>
        </w:tc>
        <w:tc>
          <w:tcPr>
            <w:tcW w:w="2320" w:type="dxa"/>
            <w:tcBorders>
              <w:top w:val="nil"/>
              <w:left w:val="nil"/>
              <w:bottom w:val="single" w:color="auto" w:sz="4" w:space="0"/>
              <w:right w:val="single" w:color="auto" w:sz="4" w:space="0"/>
            </w:tcBorders>
            <w:shd w:val="clear" w:color="000000" w:fill="FFFFFF"/>
            <w:vAlign w:val="center"/>
          </w:tcPr>
          <w:p w14:paraId="353CE9F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RW7</w:t>
            </w:r>
          </w:p>
        </w:tc>
        <w:tc>
          <w:tcPr>
            <w:tcW w:w="740" w:type="dxa"/>
            <w:tcBorders>
              <w:top w:val="nil"/>
              <w:left w:val="nil"/>
              <w:bottom w:val="single" w:color="auto" w:sz="4" w:space="0"/>
              <w:right w:val="single" w:color="auto" w:sz="4" w:space="0"/>
            </w:tcBorders>
            <w:shd w:val="clear" w:color="auto" w:fill="auto"/>
            <w:vAlign w:val="center"/>
          </w:tcPr>
          <w:p w14:paraId="07EF77F2">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6100FAFB">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920" w:type="dxa"/>
            <w:tcBorders>
              <w:top w:val="nil"/>
              <w:left w:val="nil"/>
              <w:bottom w:val="single" w:color="auto" w:sz="4" w:space="0"/>
              <w:right w:val="single" w:color="auto" w:sz="4" w:space="0"/>
            </w:tcBorders>
            <w:shd w:val="clear" w:color="000000" w:fill="FFFFFF"/>
            <w:vAlign w:val="center"/>
          </w:tcPr>
          <w:p w14:paraId="5B2C1262">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7F37E44A">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72BF4F8B">
            <w:pPr>
              <w:widowControl/>
              <w:jc w:val="center"/>
              <w:rPr>
                <w:rFonts w:ascii="宋体" w:hAnsi="宋体"/>
                <w:kern w:val="0"/>
                <w:sz w:val="20"/>
                <w:szCs w:val="20"/>
              </w:rPr>
            </w:pPr>
            <w:r>
              <w:rPr>
                <w:rFonts w:hint="eastAsia" w:ascii="宋体" w:hAnsi="宋体"/>
                <w:kern w:val="0"/>
                <w:sz w:val="20"/>
                <w:szCs w:val="20"/>
              </w:rPr>
              <w:t>　</w:t>
            </w:r>
          </w:p>
        </w:tc>
      </w:tr>
      <w:tr w14:paraId="230E648B">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1BA80A89">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60</w:t>
            </w:r>
          </w:p>
        </w:tc>
        <w:tc>
          <w:tcPr>
            <w:tcW w:w="1640" w:type="dxa"/>
            <w:tcBorders>
              <w:top w:val="nil"/>
              <w:left w:val="nil"/>
              <w:bottom w:val="single" w:color="auto" w:sz="4" w:space="0"/>
              <w:right w:val="single" w:color="auto" w:sz="4" w:space="0"/>
            </w:tcBorders>
            <w:shd w:val="clear" w:color="000000" w:fill="FFFFFF"/>
            <w:vAlign w:val="center"/>
          </w:tcPr>
          <w:p w14:paraId="31D2D494">
            <w:pPr>
              <w:widowControl/>
              <w:jc w:val="center"/>
              <w:rPr>
                <w:rFonts w:ascii="宋体" w:hAnsi="宋体"/>
                <w:kern w:val="0"/>
                <w:sz w:val="20"/>
                <w:szCs w:val="20"/>
              </w:rPr>
            </w:pPr>
            <w:r>
              <w:rPr>
                <w:rFonts w:hint="eastAsia" w:ascii="宋体" w:hAnsi="宋体"/>
                <w:kern w:val="0"/>
                <w:sz w:val="20"/>
                <w:szCs w:val="20"/>
              </w:rPr>
              <w:t>空盒气压表</w:t>
            </w:r>
          </w:p>
        </w:tc>
        <w:tc>
          <w:tcPr>
            <w:tcW w:w="2320" w:type="dxa"/>
            <w:tcBorders>
              <w:top w:val="nil"/>
              <w:left w:val="nil"/>
              <w:bottom w:val="single" w:color="auto" w:sz="4" w:space="0"/>
              <w:right w:val="single" w:color="auto" w:sz="4" w:space="0"/>
            </w:tcBorders>
            <w:shd w:val="clear" w:color="000000" w:fill="FFFFFF"/>
            <w:vAlign w:val="center"/>
          </w:tcPr>
          <w:p w14:paraId="3E00A88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DYM3</w:t>
            </w:r>
          </w:p>
        </w:tc>
        <w:tc>
          <w:tcPr>
            <w:tcW w:w="740" w:type="dxa"/>
            <w:tcBorders>
              <w:top w:val="nil"/>
              <w:left w:val="nil"/>
              <w:bottom w:val="single" w:color="auto" w:sz="4" w:space="0"/>
              <w:right w:val="single" w:color="auto" w:sz="4" w:space="0"/>
            </w:tcBorders>
            <w:shd w:val="clear" w:color="auto" w:fill="auto"/>
            <w:vAlign w:val="center"/>
          </w:tcPr>
          <w:p w14:paraId="4AFB71C1">
            <w:pPr>
              <w:widowControl/>
              <w:jc w:val="center"/>
              <w:rPr>
                <w:rFonts w:ascii="宋体" w:hAnsi="宋体"/>
                <w:kern w:val="0"/>
                <w:sz w:val="20"/>
                <w:szCs w:val="20"/>
              </w:rPr>
            </w:pPr>
            <w:r>
              <w:rPr>
                <w:rFonts w:hint="eastAsia" w:ascii="宋体" w:hAnsi="宋体"/>
                <w:kern w:val="0"/>
                <w:sz w:val="20"/>
                <w:szCs w:val="20"/>
              </w:rPr>
              <w:t>个</w:t>
            </w:r>
          </w:p>
        </w:tc>
        <w:tc>
          <w:tcPr>
            <w:tcW w:w="740" w:type="dxa"/>
            <w:tcBorders>
              <w:top w:val="nil"/>
              <w:left w:val="nil"/>
              <w:bottom w:val="single" w:color="auto" w:sz="4" w:space="0"/>
              <w:right w:val="single" w:color="auto" w:sz="4" w:space="0"/>
            </w:tcBorders>
            <w:shd w:val="clear" w:color="auto" w:fill="auto"/>
            <w:vAlign w:val="center"/>
          </w:tcPr>
          <w:p w14:paraId="1F779A9F">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920" w:type="dxa"/>
            <w:tcBorders>
              <w:top w:val="nil"/>
              <w:left w:val="nil"/>
              <w:bottom w:val="single" w:color="auto" w:sz="4" w:space="0"/>
              <w:right w:val="single" w:color="auto" w:sz="4" w:space="0"/>
            </w:tcBorders>
            <w:shd w:val="clear" w:color="000000" w:fill="FFFFFF"/>
            <w:vAlign w:val="center"/>
          </w:tcPr>
          <w:p w14:paraId="669ABD50">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1DCE06DD">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2B4E5C90">
            <w:pPr>
              <w:widowControl/>
              <w:jc w:val="center"/>
              <w:rPr>
                <w:rFonts w:ascii="宋体" w:hAnsi="宋体"/>
                <w:kern w:val="0"/>
                <w:sz w:val="20"/>
                <w:szCs w:val="20"/>
              </w:rPr>
            </w:pPr>
            <w:r>
              <w:rPr>
                <w:rFonts w:hint="eastAsia" w:ascii="宋体" w:hAnsi="宋体"/>
                <w:kern w:val="0"/>
                <w:sz w:val="20"/>
                <w:szCs w:val="20"/>
              </w:rPr>
              <w:t>　</w:t>
            </w:r>
          </w:p>
        </w:tc>
      </w:tr>
      <w:tr w14:paraId="18F4873B">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0D03971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61</w:t>
            </w:r>
          </w:p>
        </w:tc>
        <w:tc>
          <w:tcPr>
            <w:tcW w:w="1640" w:type="dxa"/>
            <w:tcBorders>
              <w:top w:val="nil"/>
              <w:left w:val="nil"/>
              <w:bottom w:val="single" w:color="auto" w:sz="4" w:space="0"/>
              <w:right w:val="single" w:color="auto" w:sz="4" w:space="0"/>
            </w:tcBorders>
            <w:shd w:val="clear" w:color="000000" w:fill="FFFFFF"/>
            <w:vAlign w:val="center"/>
          </w:tcPr>
          <w:p w14:paraId="3DD63684">
            <w:pPr>
              <w:widowControl/>
              <w:jc w:val="center"/>
              <w:rPr>
                <w:rFonts w:ascii="宋体" w:hAnsi="宋体"/>
                <w:kern w:val="0"/>
                <w:sz w:val="20"/>
                <w:szCs w:val="20"/>
              </w:rPr>
            </w:pPr>
            <w:r>
              <w:rPr>
                <w:rFonts w:hint="eastAsia" w:ascii="宋体" w:hAnsi="宋体"/>
                <w:kern w:val="0"/>
                <w:sz w:val="20"/>
                <w:szCs w:val="20"/>
              </w:rPr>
              <w:t>烟尘采样器校准仪</w:t>
            </w:r>
          </w:p>
        </w:tc>
        <w:tc>
          <w:tcPr>
            <w:tcW w:w="2320" w:type="dxa"/>
            <w:tcBorders>
              <w:top w:val="nil"/>
              <w:left w:val="nil"/>
              <w:bottom w:val="single" w:color="auto" w:sz="4" w:space="0"/>
              <w:right w:val="single" w:color="auto" w:sz="4" w:space="0"/>
            </w:tcBorders>
            <w:shd w:val="clear" w:color="000000" w:fill="FFFFFF"/>
            <w:vAlign w:val="center"/>
          </w:tcPr>
          <w:p w14:paraId="699A6A5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ZR-5220</w:t>
            </w:r>
          </w:p>
        </w:tc>
        <w:tc>
          <w:tcPr>
            <w:tcW w:w="740" w:type="dxa"/>
            <w:tcBorders>
              <w:top w:val="nil"/>
              <w:left w:val="nil"/>
              <w:bottom w:val="single" w:color="auto" w:sz="4" w:space="0"/>
              <w:right w:val="single" w:color="auto" w:sz="4" w:space="0"/>
            </w:tcBorders>
            <w:shd w:val="clear" w:color="auto" w:fill="auto"/>
            <w:vAlign w:val="center"/>
          </w:tcPr>
          <w:p w14:paraId="31E48C4B">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757FBA8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099743F4">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421FD8C7">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734F72A3">
            <w:pPr>
              <w:widowControl/>
              <w:jc w:val="center"/>
              <w:rPr>
                <w:rFonts w:ascii="宋体" w:hAnsi="宋体"/>
                <w:kern w:val="0"/>
                <w:sz w:val="20"/>
                <w:szCs w:val="20"/>
              </w:rPr>
            </w:pPr>
            <w:r>
              <w:rPr>
                <w:rFonts w:hint="eastAsia" w:ascii="宋体" w:hAnsi="宋体"/>
                <w:kern w:val="0"/>
                <w:sz w:val="20"/>
                <w:szCs w:val="20"/>
              </w:rPr>
              <w:t>　</w:t>
            </w:r>
          </w:p>
        </w:tc>
      </w:tr>
      <w:tr w14:paraId="0A1B4BAC">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2D902CB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62</w:t>
            </w:r>
          </w:p>
        </w:tc>
        <w:tc>
          <w:tcPr>
            <w:tcW w:w="1640" w:type="dxa"/>
            <w:tcBorders>
              <w:top w:val="nil"/>
              <w:left w:val="nil"/>
              <w:bottom w:val="single" w:color="auto" w:sz="4" w:space="0"/>
              <w:right w:val="single" w:color="auto" w:sz="4" w:space="0"/>
            </w:tcBorders>
            <w:shd w:val="clear" w:color="000000" w:fill="FFFFFF"/>
            <w:vAlign w:val="center"/>
          </w:tcPr>
          <w:p w14:paraId="5A07C277">
            <w:pPr>
              <w:widowControl/>
              <w:jc w:val="center"/>
              <w:rPr>
                <w:rFonts w:ascii="宋体" w:hAnsi="宋体"/>
                <w:kern w:val="0"/>
                <w:sz w:val="20"/>
                <w:szCs w:val="20"/>
              </w:rPr>
            </w:pPr>
            <w:r>
              <w:rPr>
                <w:rFonts w:hint="eastAsia" w:ascii="宋体" w:hAnsi="宋体"/>
                <w:kern w:val="0"/>
                <w:sz w:val="20"/>
                <w:szCs w:val="20"/>
              </w:rPr>
              <w:t>全自动红外分光测油仪</w:t>
            </w:r>
          </w:p>
        </w:tc>
        <w:tc>
          <w:tcPr>
            <w:tcW w:w="2320" w:type="dxa"/>
            <w:tcBorders>
              <w:top w:val="nil"/>
              <w:left w:val="nil"/>
              <w:bottom w:val="single" w:color="auto" w:sz="4" w:space="0"/>
              <w:right w:val="single" w:color="auto" w:sz="4" w:space="0"/>
            </w:tcBorders>
            <w:shd w:val="clear" w:color="000000" w:fill="FFFFFF"/>
            <w:vAlign w:val="center"/>
          </w:tcPr>
          <w:p w14:paraId="449C595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JLBG-180A</w:t>
            </w:r>
          </w:p>
        </w:tc>
        <w:tc>
          <w:tcPr>
            <w:tcW w:w="740" w:type="dxa"/>
            <w:tcBorders>
              <w:top w:val="nil"/>
              <w:left w:val="nil"/>
              <w:bottom w:val="single" w:color="auto" w:sz="4" w:space="0"/>
              <w:right w:val="single" w:color="auto" w:sz="4" w:space="0"/>
            </w:tcBorders>
            <w:shd w:val="clear" w:color="auto" w:fill="auto"/>
            <w:vAlign w:val="center"/>
          </w:tcPr>
          <w:p w14:paraId="43DC3C34">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6CA29AD">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6A044ACD">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69CF1D8A">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717AF66">
            <w:pPr>
              <w:widowControl/>
              <w:jc w:val="center"/>
              <w:rPr>
                <w:rFonts w:ascii="宋体" w:hAnsi="宋体"/>
                <w:kern w:val="0"/>
                <w:sz w:val="20"/>
                <w:szCs w:val="20"/>
              </w:rPr>
            </w:pPr>
            <w:r>
              <w:rPr>
                <w:rFonts w:hint="eastAsia" w:ascii="宋体" w:hAnsi="宋体"/>
                <w:kern w:val="0"/>
                <w:sz w:val="20"/>
                <w:szCs w:val="20"/>
              </w:rPr>
              <w:t>　</w:t>
            </w:r>
          </w:p>
        </w:tc>
      </w:tr>
      <w:tr w14:paraId="3BFC137C">
        <w:tblPrEx>
          <w:tblCellMar>
            <w:top w:w="0" w:type="dxa"/>
            <w:left w:w="108" w:type="dxa"/>
            <w:bottom w:w="0" w:type="dxa"/>
            <w:right w:w="108" w:type="dxa"/>
          </w:tblCellMar>
        </w:tblPrEx>
        <w:trPr>
          <w:trHeight w:val="49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1466CD19">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63</w:t>
            </w:r>
          </w:p>
        </w:tc>
        <w:tc>
          <w:tcPr>
            <w:tcW w:w="1640" w:type="dxa"/>
            <w:tcBorders>
              <w:top w:val="nil"/>
              <w:left w:val="nil"/>
              <w:bottom w:val="single" w:color="auto" w:sz="4" w:space="0"/>
              <w:right w:val="single" w:color="auto" w:sz="4" w:space="0"/>
            </w:tcBorders>
            <w:shd w:val="clear" w:color="000000" w:fill="FFFFFF"/>
            <w:vAlign w:val="center"/>
          </w:tcPr>
          <w:p w14:paraId="40E54387">
            <w:pPr>
              <w:widowControl/>
              <w:jc w:val="center"/>
              <w:rPr>
                <w:rFonts w:ascii="宋体" w:hAnsi="宋体"/>
                <w:kern w:val="0"/>
                <w:sz w:val="20"/>
                <w:szCs w:val="20"/>
              </w:rPr>
            </w:pPr>
            <w:r>
              <w:rPr>
                <w:rFonts w:hint="eastAsia" w:ascii="宋体" w:hAnsi="宋体"/>
                <w:kern w:val="0"/>
                <w:sz w:val="20"/>
                <w:szCs w:val="20"/>
              </w:rPr>
              <w:t>大流量低浓度烟尘</w:t>
            </w:r>
            <w:r>
              <w:rPr>
                <w:rFonts w:ascii="Times New Roman" w:hAnsi="Times New Roman" w:cs="Times New Roman"/>
                <w:kern w:val="0"/>
                <w:sz w:val="20"/>
                <w:szCs w:val="20"/>
              </w:rPr>
              <w:t>/</w:t>
            </w:r>
            <w:r>
              <w:rPr>
                <w:rFonts w:hint="eastAsia" w:ascii="宋体" w:hAnsi="宋体"/>
                <w:kern w:val="0"/>
                <w:sz w:val="20"/>
                <w:szCs w:val="20"/>
              </w:rPr>
              <w:t>气测试仪</w:t>
            </w:r>
          </w:p>
        </w:tc>
        <w:tc>
          <w:tcPr>
            <w:tcW w:w="2320" w:type="dxa"/>
            <w:tcBorders>
              <w:top w:val="nil"/>
              <w:left w:val="nil"/>
              <w:bottom w:val="single" w:color="auto" w:sz="4" w:space="0"/>
              <w:right w:val="single" w:color="auto" w:sz="4" w:space="0"/>
            </w:tcBorders>
            <w:shd w:val="clear" w:color="000000" w:fill="FFFFFF"/>
            <w:vAlign w:val="center"/>
          </w:tcPr>
          <w:p w14:paraId="2F7549A8">
            <w:pPr>
              <w:widowControl/>
              <w:jc w:val="center"/>
              <w:rPr>
                <w:rFonts w:ascii="宋体" w:hAnsi="宋体"/>
                <w:kern w:val="0"/>
                <w:sz w:val="20"/>
                <w:szCs w:val="20"/>
              </w:rPr>
            </w:pPr>
            <w:r>
              <w:rPr>
                <w:rFonts w:hint="eastAsia" w:ascii="宋体" w:hAnsi="宋体"/>
                <w:kern w:val="0"/>
                <w:sz w:val="20"/>
                <w:szCs w:val="20"/>
              </w:rPr>
              <w:t>崂应</w:t>
            </w:r>
            <w:r>
              <w:rPr>
                <w:rFonts w:ascii="Times New Roman" w:hAnsi="Times New Roman" w:cs="Times New Roman"/>
                <w:kern w:val="0"/>
                <w:sz w:val="20"/>
                <w:szCs w:val="20"/>
              </w:rPr>
              <w:t>3012H-D</w:t>
            </w:r>
            <w:r>
              <w:rPr>
                <w:rFonts w:hint="eastAsia" w:ascii="宋体" w:hAnsi="宋体"/>
                <w:kern w:val="0"/>
                <w:sz w:val="20"/>
                <w:szCs w:val="20"/>
              </w:rPr>
              <w:t>型</w:t>
            </w:r>
          </w:p>
        </w:tc>
        <w:tc>
          <w:tcPr>
            <w:tcW w:w="740" w:type="dxa"/>
            <w:tcBorders>
              <w:top w:val="nil"/>
              <w:left w:val="nil"/>
              <w:bottom w:val="single" w:color="auto" w:sz="4" w:space="0"/>
              <w:right w:val="single" w:color="auto" w:sz="4" w:space="0"/>
            </w:tcBorders>
            <w:shd w:val="clear" w:color="auto" w:fill="auto"/>
            <w:vAlign w:val="center"/>
          </w:tcPr>
          <w:p w14:paraId="1A171720">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4E32E25F">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6D1B04E9">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2E4AEDB0">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2DC06DE8">
            <w:pPr>
              <w:widowControl/>
              <w:jc w:val="center"/>
              <w:rPr>
                <w:rFonts w:ascii="宋体" w:hAnsi="宋体"/>
                <w:kern w:val="0"/>
                <w:sz w:val="20"/>
                <w:szCs w:val="20"/>
              </w:rPr>
            </w:pPr>
            <w:r>
              <w:rPr>
                <w:rFonts w:hint="eastAsia" w:ascii="宋体" w:hAnsi="宋体"/>
                <w:kern w:val="0"/>
                <w:sz w:val="20"/>
                <w:szCs w:val="20"/>
              </w:rPr>
              <w:t>　</w:t>
            </w:r>
          </w:p>
        </w:tc>
      </w:tr>
      <w:tr w14:paraId="6D6CCD60">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38A448CD">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64</w:t>
            </w:r>
          </w:p>
        </w:tc>
        <w:tc>
          <w:tcPr>
            <w:tcW w:w="1640" w:type="dxa"/>
            <w:tcBorders>
              <w:top w:val="nil"/>
              <w:left w:val="nil"/>
              <w:bottom w:val="single" w:color="auto" w:sz="4" w:space="0"/>
              <w:right w:val="single" w:color="auto" w:sz="4" w:space="0"/>
            </w:tcBorders>
            <w:shd w:val="clear" w:color="000000" w:fill="FFFFFF"/>
            <w:vAlign w:val="center"/>
          </w:tcPr>
          <w:p w14:paraId="0CF20F45">
            <w:pPr>
              <w:widowControl/>
              <w:jc w:val="center"/>
              <w:rPr>
                <w:rFonts w:ascii="宋体" w:hAnsi="宋体"/>
                <w:kern w:val="0"/>
                <w:sz w:val="20"/>
                <w:szCs w:val="20"/>
              </w:rPr>
            </w:pPr>
            <w:r>
              <w:rPr>
                <w:rFonts w:hint="eastAsia" w:ascii="宋体" w:hAnsi="宋体"/>
                <w:kern w:val="0"/>
                <w:sz w:val="20"/>
                <w:szCs w:val="20"/>
              </w:rPr>
              <w:t>气相分子吸收光谱仪</w:t>
            </w:r>
          </w:p>
        </w:tc>
        <w:tc>
          <w:tcPr>
            <w:tcW w:w="2320" w:type="dxa"/>
            <w:tcBorders>
              <w:top w:val="nil"/>
              <w:left w:val="nil"/>
              <w:bottom w:val="single" w:color="auto" w:sz="4" w:space="0"/>
              <w:right w:val="single" w:color="auto" w:sz="4" w:space="0"/>
            </w:tcBorders>
            <w:shd w:val="clear" w:color="000000" w:fill="FFFFFF"/>
            <w:vAlign w:val="center"/>
          </w:tcPr>
          <w:p w14:paraId="495D72F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AJ-3700</w:t>
            </w:r>
          </w:p>
        </w:tc>
        <w:tc>
          <w:tcPr>
            <w:tcW w:w="740" w:type="dxa"/>
            <w:tcBorders>
              <w:top w:val="nil"/>
              <w:left w:val="nil"/>
              <w:bottom w:val="single" w:color="auto" w:sz="4" w:space="0"/>
              <w:right w:val="single" w:color="auto" w:sz="4" w:space="0"/>
            </w:tcBorders>
            <w:shd w:val="clear" w:color="auto" w:fill="auto"/>
            <w:vAlign w:val="center"/>
          </w:tcPr>
          <w:p w14:paraId="69DC025E">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2E04A74D">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588983BD">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3554CB9E">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11BD5AB9">
            <w:pPr>
              <w:widowControl/>
              <w:jc w:val="center"/>
              <w:rPr>
                <w:rFonts w:ascii="宋体" w:hAnsi="宋体"/>
                <w:kern w:val="0"/>
                <w:sz w:val="20"/>
                <w:szCs w:val="20"/>
              </w:rPr>
            </w:pPr>
            <w:r>
              <w:rPr>
                <w:rFonts w:hint="eastAsia" w:ascii="宋体" w:hAnsi="宋体"/>
                <w:kern w:val="0"/>
                <w:sz w:val="20"/>
                <w:szCs w:val="20"/>
              </w:rPr>
              <w:t>　</w:t>
            </w:r>
          </w:p>
        </w:tc>
      </w:tr>
      <w:tr w14:paraId="5C0006B4">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715488C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65</w:t>
            </w:r>
          </w:p>
        </w:tc>
        <w:tc>
          <w:tcPr>
            <w:tcW w:w="1640" w:type="dxa"/>
            <w:tcBorders>
              <w:top w:val="nil"/>
              <w:left w:val="nil"/>
              <w:bottom w:val="single" w:color="auto" w:sz="4" w:space="0"/>
              <w:right w:val="single" w:color="auto" w:sz="4" w:space="0"/>
            </w:tcBorders>
            <w:shd w:val="clear" w:color="000000" w:fill="FFFFFF"/>
            <w:vAlign w:val="center"/>
          </w:tcPr>
          <w:p w14:paraId="76018EF2">
            <w:pPr>
              <w:widowControl/>
              <w:jc w:val="center"/>
              <w:rPr>
                <w:rFonts w:ascii="宋体" w:hAnsi="宋体"/>
                <w:kern w:val="0"/>
                <w:sz w:val="20"/>
                <w:szCs w:val="20"/>
              </w:rPr>
            </w:pPr>
            <w:r>
              <w:rPr>
                <w:rFonts w:hint="eastAsia" w:ascii="宋体" w:hAnsi="宋体"/>
                <w:kern w:val="0"/>
                <w:sz w:val="20"/>
                <w:szCs w:val="20"/>
              </w:rPr>
              <w:t>透明度计</w:t>
            </w:r>
          </w:p>
        </w:tc>
        <w:tc>
          <w:tcPr>
            <w:tcW w:w="2320" w:type="dxa"/>
            <w:tcBorders>
              <w:top w:val="nil"/>
              <w:left w:val="nil"/>
              <w:bottom w:val="single" w:color="auto" w:sz="4" w:space="0"/>
              <w:right w:val="single" w:color="auto" w:sz="4" w:space="0"/>
            </w:tcBorders>
            <w:shd w:val="clear" w:color="000000" w:fill="FFFFFF"/>
            <w:vAlign w:val="center"/>
          </w:tcPr>
          <w:p w14:paraId="2D73284E">
            <w:pPr>
              <w:widowControl/>
              <w:jc w:val="center"/>
              <w:rPr>
                <w:rFonts w:ascii="Times New Roman" w:hAnsi="Times New Roman" w:cs="Times New Roman"/>
                <w:kern w:val="0"/>
                <w:sz w:val="20"/>
                <w:szCs w:val="20"/>
              </w:rPr>
            </w:pPr>
            <w:r>
              <w:rPr>
                <w:rFonts w:ascii="Times New Roman" w:hAnsi="Times New Roman" w:cs="Times New Roman"/>
                <w:kern w:val="0"/>
                <w:sz w:val="20"/>
                <w:szCs w:val="20"/>
              </w:rPr>
              <w:t>GC-TDJ-330</w:t>
            </w:r>
          </w:p>
        </w:tc>
        <w:tc>
          <w:tcPr>
            <w:tcW w:w="740" w:type="dxa"/>
            <w:tcBorders>
              <w:top w:val="nil"/>
              <w:left w:val="nil"/>
              <w:bottom w:val="single" w:color="auto" w:sz="4" w:space="0"/>
              <w:right w:val="single" w:color="auto" w:sz="4" w:space="0"/>
            </w:tcBorders>
            <w:shd w:val="clear" w:color="auto" w:fill="auto"/>
            <w:vAlign w:val="center"/>
          </w:tcPr>
          <w:p w14:paraId="47818582">
            <w:pPr>
              <w:widowControl/>
              <w:jc w:val="center"/>
              <w:rPr>
                <w:rFonts w:ascii="宋体" w:hAnsi="宋体"/>
                <w:kern w:val="0"/>
                <w:sz w:val="20"/>
                <w:szCs w:val="20"/>
              </w:rPr>
            </w:pPr>
            <w:r>
              <w:rPr>
                <w:rFonts w:hint="eastAsia" w:ascii="宋体" w:hAnsi="宋体"/>
                <w:kern w:val="0"/>
                <w:sz w:val="20"/>
                <w:szCs w:val="20"/>
              </w:rPr>
              <w:t>个</w:t>
            </w:r>
          </w:p>
        </w:tc>
        <w:tc>
          <w:tcPr>
            <w:tcW w:w="740" w:type="dxa"/>
            <w:tcBorders>
              <w:top w:val="nil"/>
              <w:left w:val="nil"/>
              <w:bottom w:val="single" w:color="auto" w:sz="4" w:space="0"/>
              <w:right w:val="single" w:color="auto" w:sz="4" w:space="0"/>
            </w:tcBorders>
            <w:shd w:val="clear" w:color="auto" w:fill="auto"/>
            <w:vAlign w:val="center"/>
          </w:tcPr>
          <w:p w14:paraId="1F90124F">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4E3D6CCC">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7DC23E3B">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788D07AB">
            <w:pPr>
              <w:widowControl/>
              <w:jc w:val="center"/>
              <w:rPr>
                <w:rFonts w:ascii="宋体" w:hAnsi="宋体"/>
                <w:kern w:val="0"/>
                <w:sz w:val="20"/>
                <w:szCs w:val="20"/>
              </w:rPr>
            </w:pPr>
            <w:r>
              <w:rPr>
                <w:rFonts w:hint="eastAsia" w:ascii="宋体" w:hAnsi="宋体"/>
                <w:kern w:val="0"/>
                <w:sz w:val="20"/>
                <w:szCs w:val="20"/>
              </w:rPr>
              <w:t>　</w:t>
            </w:r>
          </w:p>
        </w:tc>
      </w:tr>
      <w:tr w14:paraId="700C329D">
        <w:tblPrEx>
          <w:tblCellMar>
            <w:top w:w="0" w:type="dxa"/>
            <w:left w:w="108" w:type="dxa"/>
            <w:bottom w:w="0" w:type="dxa"/>
            <w:right w:w="108" w:type="dxa"/>
          </w:tblCellMar>
        </w:tblPrEx>
        <w:trPr>
          <w:trHeight w:val="49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1E988D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66</w:t>
            </w:r>
          </w:p>
        </w:tc>
        <w:tc>
          <w:tcPr>
            <w:tcW w:w="1640" w:type="dxa"/>
            <w:tcBorders>
              <w:top w:val="nil"/>
              <w:left w:val="nil"/>
              <w:bottom w:val="single" w:color="auto" w:sz="4" w:space="0"/>
              <w:right w:val="single" w:color="auto" w:sz="4" w:space="0"/>
            </w:tcBorders>
            <w:shd w:val="clear" w:color="000000" w:fill="FFFFFF"/>
            <w:vAlign w:val="center"/>
          </w:tcPr>
          <w:p w14:paraId="7C7CEC5E">
            <w:pPr>
              <w:widowControl/>
              <w:jc w:val="center"/>
              <w:rPr>
                <w:rFonts w:ascii="宋体" w:hAnsi="宋体"/>
                <w:kern w:val="0"/>
                <w:sz w:val="20"/>
                <w:szCs w:val="20"/>
              </w:rPr>
            </w:pPr>
            <w:r>
              <w:rPr>
                <w:rFonts w:hint="eastAsia" w:ascii="宋体" w:hAnsi="宋体"/>
                <w:kern w:val="0"/>
                <w:sz w:val="20"/>
                <w:szCs w:val="20"/>
              </w:rPr>
              <w:t>智能双路烟气采样器（</w:t>
            </w:r>
            <w:r>
              <w:rPr>
                <w:rFonts w:ascii="Times New Roman" w:hAnsi="Times New Roman" w:cs="Times New Roman"/>
                <w:kern w:val="0"/>
                <w:sz w:val="20"/>
                <w:szCs w:val="20"/>
              </w:rPr>
              <w:t>18</w:t>
            </w:r>
            <w:r>
              <w:rPr>
                <w:rFonts w:hint="eastAsia" w:ascii="宋体" w:hAnsi="宋体"/>
                <w:kern w:val="0"/>
                <w:sz w:val="20"/>
                <w:szCs w:val="20"/>
              </w:rPr>
              <w:t>款）</w:t>
            </w:r>
          </w:p>
        </w:tc>
        <w:tc>
          <w:tcPr>
            <w:tcW w:w="2320" w:type="dxa"/>
            <w:tcBorders>
              <w:top w:val="nil"/>
              <w:left w:val="nil"/>
              <w:bottom w:val="single" w:color="auto" w:sz="4" w:space="0"/>
              <w:right w:val="single" w:color="auto" w:sz="4" w:space="0"/>
            </w:tcBorders>
            <w:shd w:val="clear" w:color="000000" w:fill="FFFFFF"/>
            <w:vAlign w:val="center"/>
          </w:tcPr>
          <w:p w14:paraId="2D77B028">
            <w:pPr>
              <w:widowControl/>
              <w:jc w:val="center"/>
              <w:rPr>
                <w:rFonts w:ascii="宋体" w:hAnsi="宋体"/>
                <w:kern w:val="0"/>
                <w:sz w:val="20"/>
                <w:szCs w:val="20"/>
              </w:rPr>
            </w:pPr>
            <w:r>
              <w:rPr>
                <w:rFonts w:hint="eastAsia" w:ascii="宋体" w:hAnsi="宋体"/>
                <w:kern w:val="0"/>
                <w:sz w:val="20"/>
                <w:szCs w:val="20"/>
              </w:rPr>
              <w:t>崂应</w:t>
            </w:r>
            <w:r>
              <w:rPr>
                <w:rFonts w:ascii="Times New Roman" w:hAnsi="Times New Roman" w:cs="Times New Roman"/>
                <w:kern w:val="0"/>
                <w:sz w:val="20"/>
                <w:szCs w:val="20"/>
              </w:rPr>
              <w:t xml:space="preserve"> 3072</w:t>
            </w:r>
            <w:r>
              <w:rPr>
                <w:rFonts w:hint="eastAsia" w:ascii="宋体" w:hAnsi="宋体"/>
                <w:kern w:val="0"/>
                <w:sz w:val="20"/>
                <w:szCs w:val="20"/>
              </w:rPr>
              <w:t>型</w:t>
            </w:r>
          </w:p>
        </w:tc>
        <w:tc>
          <w:tcPr>
            <w:tcW w:w="740" w:type="dxa"/>
            <w:tcBorders>
              <w:top w:val="nil"/>
              <w:left w:val="nil"/>
              <w:bottom w:val="single" w:color="auto" w:sz="4" w:space="0"/>
              <w:right w:val="single" w:color="auto" w:sz="4" w:space="0"/>
            </w:tcBorders>
            <w:shd w:val="clear" w:color="auto" w:fill="auto"/>
            <w:vAlign w:val="center"/>
          </w:tcPr>
          <w:p w14:paraId="5A651F36">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72014B0E">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50E53D84">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0A669D6E">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1221EB0B">
            <w:pPr>
              <w:widowControl/>
              <w:jc w:val="center"/>
              <w:rPr>
                <w:rFonts w:ascii="宋体" w:hAnsi="宋体"/>
                <w:kern w:val="0"/>
                <w:sz w:val="20"/>
                <w:szCs w:val="20"/>
              </w:rPr>
            </w:pPr>
            <w:r>
              <w:rPr>
                <w:rFonts w:hint="eastAsia" w:ascii="宋体" w:hAnsi="宋体"/>
                <w:kern w:val="0"/>
                <w:sz w:val="20"/>
                <w:szCs w:val="20"/>
              </w:rPr>
              <w:t>　</w:t>
            </w:r>
          </w:p>
        </w:tc>
      </w:tr>
      <w:tr w14:paraId="103BF0F7">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2F88E8D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67</w:t>
            </w:r>
          </w:p>
        </w:tc>
        <w:tc>
          <w:tcPr>
            <w:tcW w:w="1640" w:type="dxa"/>
            <w:tcBorders>
              <w:top w:val="nil"/>
              <w:left w:val="nil"/>
              <w:bottom w:val="single" w:color="auto" w:sz="4" w:space="0"/>
              <w:right w:val="single" w:color="auto" w:sz="4" w:space="0"/>
            </w:tcBorders>
            <w:shd w:val="clear" w:color="000000" w:fill="FFFFFF"/>
            <w:vAlign w:val="center"/>
          </w:tcPr>
          <w:p w14:paraId="7F97444A">
            <w:pPr>
              <w:widowControl/>
              <w:jc w:val="center"/>
              <w:rPr>
                <w:rFonts w:ascii="宋体" w:hAnsi="宋体"/>
                <w:kern w:val="0"/>
                <w:sz w:val="20"/>
                <w:szCs w:val="20"/>
              </w:rPr>
            </w:pPr>
            <w:r>
              <w:rPr>
                <w:rFonts w:hint="eastAsia" w:ascii="宋体" w:hAnsi="宋体"/>
                <w:kern w:val="0"/>
                <w:sz w:val="20"/>
                <w:szCs w:val="20"/>
              </w:rPr>
              <w:t>阻容法烟气含湿量检测器</w:t>
            </w:r>
          </w:p>
        </w:tc>
        <w:tc>
          <w:tcPr>
            <w:tcW w:w="2320" w:type="dxa"/>
            <w:tcBorders>
              <w:top w:val="nil"/>
              <w:left w:val="nil"/>
              <w:bottom w:val="single" w:color="auto" w:sz="4" w:space="0"/>
              <w:right w:val="single" w:color="auto" w:sz="4" w:space="0"/>
            </w:tcBorders>
            <w:shd w:val="clear" w:color="000000" w:fill="FFFFFF"/>
            <w:vAlign w:val="center"/>
          </w:tcPr>
          <w:p w14:paraId="107861A5">
            <w:pPr>
              <w:widowControl/>
              <w:jc w:val="center"/>
              <w:rPr>
                <w:rFonts w:ascii="宋体" w:hAnsi="宋体"/>
                <w:kern w:val="0"/>
                <w:sz w:val="20"/>
                <w:szCs w:val="20"/>
              </w:rPr>
            </w:pPr>
            <w:r>
              <w:rPr>
                <w:rFonts w:hint="eastAsia" w:ascii="宋体" w:hAnsi="宋体"/>
                <w:kern w:val="0"/>
                <w:sz w:val="20"/>
                <w:szCs w:val="20"/>
              </w:rPr>
              <w:t>崂应</w:t>
            </w:r>
            <w:r>
              <w:rPr>
                <w:rFonts w:ascii="Times New Roman" w:hAnsi="Times New Roman" w:cs="Times New Roman"/>
                <w:kern w:val="0"/>
                <w:sz w:val="20"/>
                <w:szCs w:val="20"/>
              </w:rPr>
              <w:t xml:space="preserve"> 1062A</w:t>
            </w:r>
            <w:r>
              <w:rPr>
                <w:rFonts w:hint="eastAsia" w:ascii="宋体" w:hAnsi="宋体"/>
                <w:kern w:val="0"/>
                <w:sz w:val="20"/>
                <w:szCs w:val="20"/>
              </w:rPr>
              <w:t>型</w:t>
            </w:r>
          </w:p>
        </w:tc>
        <w:tc>
          <w:tcPr>
            <w:tcW w:w="740" w:type="dxa"/>
            <w:tcBorders>
              <w:top w:val="nil"/>
              <w:left w:val="nil"/>
              <w:bottom w:val="single" w:color="auto" w:sz="4" w:space="0"/>
              <w:right w:val="single" w:color="auto" w:sz="4" w:space="0"/>
            </w:tcBorders>
            <w:shd w:val="clear" w:color="auto" w:fill="auto"/>
            <w:vAlign w:val="center"/>
          </w:tcPr>
          <w:p w14:paraId="0F55D9BD">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3EAA1F9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50C10CA7">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29EA1996">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78DD7444">
            <w:pPr>
              <w:widowControl/>
              <w:jc w:val="center"/>
              <w:rPr>
                <w:rFonts w:ascii="宋体" w:hAnsi="宋体"/>
                <w:kern w:val="0"/>
                <w:sz w:val="20"/>
                <w:szCs w:val="20"/>
              </w:rPr>
            </w:pPr>
            <w:r>
              <w:rPr>
                <w:rFonts w:hint="eastAsia" w:ascii="宋体" w:hAnsi="宋体"/>
                <w:kern w:val="0"/>
                <w:sz w:val="20"/>
                <w:szCs w:val="20"/>
              </w:rPr>
              <w:t>　</w:t>
            </w:r>
          </w:p>
        </w:tc>
      </w:tr>
      <w:tr w14:paraId="18D975DF">
        <w:tblPrEx>
          <w:tblCellMar>
            <w:top w:w="0" w:type="dxa"/>
            <w:left w:w="108" w:type="dxa"/>
            <w:bottom w:w="0" w:type="dxa"/>
            <w:right w:w="108" w:type="dxa"/>
          </w:tblCellMar>
        </w:tblPrEx>
        <w:trPr>
          <w:trHeight w:val="49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2386E4E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68</w:t>
            </w:r>
          </w:p>
        </w:tc>
        <w:tc>
          <w:tcPr>
            <w:tcW w:w="1640" w:type="dxa"/>
            <w:tcBorders>
              <w:top w:val="nil"/>
              <w:left w:val="nil"/>
              <w:bottom w:val="single" w:color="auto" w:sz="4" w:space="0"/>
              <w:right w:val="single" w:color="auto" w:sz="4" w:space="0"/>
            </w:tcBorders>
            <w:shd w:val="clear" w:color="000000" w:fill="FFFFFF"/>
            <w:vAlign w:val="center"/>
          </w:tcPr>
          <w:p w14:paraId="63681FDD">
            <w:pPr>
              <w:widowControl/>
              <w:jc w:val="center"/>
              <w:rPr>
                <w:rFonts w:ascii="宋体" w:hAnsi="宋体"/>
                <w:kern w:val="0"/>
                <w:sz w:val="20"/>
                <w:szCs w:val="20"/>
              </w:rPr>
            </w:pPr>
            <w:r>
              <w:rPr>
                <w:rFonts w:hint="eastAsia" w:ascii="宋体" w:hAnsi="宋体"/>
                <w:kern w:val="0"/>
                <w:sz w:val="20"/>
                <w:szCs w:val="20"/>
              </w:rPr>
              <w:t>恒温恒流大气</w:t>
            </w:r>
            <w:r>
              <w:rPr>
                <w:rFonts w:ascii="Times New Roman" w:hAnsi="Times New Roman" w:cs="Times New Roman"/>
                <w:kern w:val="0"/>
                <w:sz w:val="20"/>
                <w:szCs w:val="20"/>
              </w:rPr>
              <w:t>/</w:t>
            </w:r>
            <w:r>
              <w:rPr>
                <w:rFonts w:hint="eastAsia" w:ascii="宋体" w:hAnsi="宋体"/>
                <w:kern w:val="0"/>
                <w:sz w:val="20"/>
                <w:szCs w:val="20"/>
              </w:rPr>
              <w:t>颗粒物采样器</w:t>
            </w:r>
          </w:p>
        </w:tc>
        <w:tc>
          <w:tcPr>
            <w:tcW w:w="2320" w:type="dxa"/>
            <w:tcBorders>
              <w:top w:val="nil"/>
              <w:left w:val="nil"/>
              <w:bottom w:val="single" w:color="auto" w:sz="4" w:space="0"/>
              <w:right w:val="single" w:color="auto" w:sz="4" w:space="0"/>
            </w:tcBorders>
            <w:shd w:val="clear" w:color="000000" w:fill="FFFFFF"/>
            <w:vAlign w:val="center"/>
          </w:tcPr>
          <w:p w14:paraId="2436DCD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MH1205</w:t>
            </w:r>
          </w:p>
        </w:tc>
        <w:tc>
          <w:tcPr>
            <w:tcW w:w="740" w:type="dxa"/>
            <w:tcBorders>
              <w:top w:val="nil"/>
              <w:left w:val="nil"/>
              <w:bottom w:val="single" w:color="auto" w:sz="4" w:space="0"/>
              <w:right w:val="single" w:color="auto" w:sz="4" w:space="0"/>
            </w:tcBorders>
            <w:shd w:val="clear" w:color="auto" w:fill="auto"/>
            <w:vAlign w:val="center"/>
          </w:tcPr>
          <w:p w14:paraId="31574123">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2774BAD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920" w:type="dxa"/>
            <w:tcBorders>
              <w:top w:val="nil"/>
              <w:left w:val="nil"/>
              <w:bottom w:val="single" w:color="auto" w:sz="4" w:space="0"/>
              <w:right w:val="single" w:color="auto" w:sz="4" w:space="0"/>
            </w:tcBorders>
            <w:shd w:val="clear" w:color="000000" w:fill="FFFFFF"/>
            <w:vAlign w:val="center"/>
          </w:tcPr>
          <w:p w14:paraId="159B6417">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4ABCA5DC">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3775E5A0">
            <w:pPr>
              <w:widowControl/>
              <w:jc w:val="center"/>
              <w:rPr>
                <w:rFonts w:ascii="宋体" w:hAnsi="宋体"/>
                <w:kern w:val="0"/>
                <w:sz w:val="20"/>
                <w:szCs w:val="20"/>
              </w:rPr>
            </w:pPr>
            <w:r>
              <w:rPr>
                <w:rFonts w:hint="eastAsia" w:ascii="宋体" w:hAnsi="宋体"/>
                <w:kern w:val="0"/>
                <w:sz w:val="20"/>
                <w:szCs w:val="20"/>
              </w:rPr>
              <w:t>　</w:t>
            </w:r>
          </w:p>
        </w:tc>
      </w:tr>
      <w:tr w14:paraId="71B6B027">
        <w:tblPrEx>
          <w:tblCellMar>
            <w:top w:w="0" w:type="dxa"/>
            <w:left w:w="108" w:type="dxa"/>
            <w:bottom w:w="0" w:type="dxa"/>
            <w:right w:w="108" w:type="dxa"/>
          </w:tblCellMar>
        </w:tblPrEx>
        <w:trPr>
          <w:trHeight w:val="49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082100E">
            <w:pPr>
              <w:widowControl/>
              <w:jc w:val="center"/>
              <w:rPr>
                <w:rFonts w:ascii="Times New Roman" w:hAnsi="Times New Roman" w:cs="Times New Roman"/>
                <w:kern w:val="0"/>
                <w:sz w:val="20"/>
                <w:szCs w:val="20"/>
              </w:rPr>
            </w:pPr>
            <w:r>
              <w:rPr>
                <w:rFonts w:ascii="Times New Roman" w:hAnsi="Times New Roman" w:cs="Times New Roman"/>
                <w:kern w:val="0"/>
                <w:sz w:val="20"/>
                <w:szCs w:val="20"/>
              </w:rPr>
              <w:t>69</w:t>
            </w:r>
          </w:p>
        </w:tc>
        <w:tc>
          <w:tcPr>
            <w:tcW w:w="1640" w:type="dxa"/>
            <w:tcBorders>
              <w:top w:val="nil"/>
              <w:left w:val="nil"/>
              <w:bottom w:val="single" w:color="auto" w:sz="4" w:space="0"/>
              <w:right w:val="single" w:color="auto" w:sz="4" w:space="0"/>
            </w:tcBorders>
            <w:shd w:val="clear" w:color="000000" w:fill="FFFFFF"/>
            <w:vAlign w:val="center"/>
          </w:tcPr>
          <w:p w14:paraId="3A32D810">
            <w:pPr>
              <w:widowControl/>
              <w:jc w:val="center"/>
              <w:rPr>
                <w:rFonts w:ascii="宋体" w:hAnsi="宋体"/>
                <w:kern w:val="0"/>
                <w:sz w:val="20"/>
                <w:szCs w:val="20"/>
              </w:rPr>
            </w:pPr>
            <w:r>
              <w:rPr>
                <w:rFonts w:hint="eastAsia" w:ascii="宋体" w:hAnsi="宋体"/>
                <w:kern w:val="0"/>
                <w:sz w:val="20"/>
                <w:szCs w:val="20"/>
              </w:rPr>
              <w:t>全自动流量</w:t>
            </w:r>
            <w:r>
              <w:rPr>
                <w:rFonts w:ascii="Times New Roman" w:hAnsi="Times New Roman" w:cs="Times New Roman"/>
                <w:kern w:val="0"/>
                <w:sz w:val="20"/>
                <w:szCs w:val="20"/>
              </w:rPr>
              <w:t>/</w:t>
            </w:r>
            <w:r>
              <w:rPr>
                <w:rFonts w:hint="eastAsia" w:ascii="宋体" w:hAnsi="宋体"/>
                <w:kern w:val="0"/>
                <w:sz w:val="20"/>
                <w:szCs w:val="20"/>
              </w:rPr>
              <w:t>压力校准仪</w:t>
            </w:r>
          </w:p>
        </w:tc>
        <w:tc>
          <w:tcPr>
            <w:tcW w:w="2320" w:type="dxa"/>
            <w:tcBorders>
              <w:top w:val="nil"/>
              <w:left w:val="nil"/>
              <w:bottom w:val="single" w:color="auto" w:sz="4" w:space="0"/>
              <w:right w:val="single" w:color="auto" w:sz="4" w:space="0"/>
            </w:tcBorders>
            <w:shd w:val="clear" w:color="000000" w:fill="FFFFFF"/>
            <w:vAlign w:val="center"/>
          </w:tcPr>
          <w:p w14:paraId="47AA887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MH4031</w:t>
            </w:r>
          </w:p>
        </w:tc>
        <w:tc>
          <w:tcPr>
            <w:tcW w:w="740" w:type="dxa"/>
            <w:tcBorders>
              <w:top w:val="nil"/>
              <w:left w:val="nil"/>
              <w:bottom w:val="single" w:color="auto" w:sz="4" w:space="0"/>
              <w:right w:val="single" w:color="auto" w:sz="4" w:space="0"/>
            </w:tcBorders>
            <w:shd w:val="clear" w:color="auto" w:fill="auto"/>
            <w:vAlign w:val="center"/>
          </w:tcPr>
          <w:p w14:paraId="2640DF55">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2296AF2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25EFFBE4">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53E3CAFF">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6CADDC4B">
            <w:pPr>
              <w:widowControl/>
              <w:jc w:val="center"/>
              <w:rPr>
                <w:rFonts w:ascii="宋体" w:hAnsi="宋体"/>
                <w:kern w:val="0"/>
                <w:sz w:val="20"/>
                <w:szCs w:val="20"/>
              </w:rPr>
            </w:pPr>
            <w:r>
              <w:rPr>
                <w:rFonts w:hint="eastAsia" w:ascii="宋体" w:hAnsi="宋体"/>
                <w:kern w:val="0"/>
                <w:sz w:val="20"/>
                <w:szCs w:val="20"/>
              </w:rPr>
              <w:t>　</w:t>
            </w:r>
          </w:p>
        </w:tc>
      </w:tr>
      <w:tr w14:paraId="5F490326">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3069BB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70</w:t>
            </w:r>
          </w:p>
        </w:tc>
        <w:tc>
          <w:tcPr>
            <w:tcW w:w="1640" w:type="dxa"/>
            <w:tcBorders>
              <w:top w:val="nil"/>
              <w:left w:val="nil"/>
              <w:bottom w:val="single" w:color="auto" w:sz="4" w:space="0"/>
              <w:right w:val="single" w:color="auto" w:sz="4" w:space="0"/>
            </w:tcBorders>
            <w:shd w:val="clear" w:color="000000" w:fill="FFFFFF"/>
            <w:vAlign w:val="center"/>
          </w:tcPr>
          <w:p w14:paraId="626375D8">
            <w:pPr>
              <w:widowControl/>
              <w:jc w:val="center"/>
              <w:rPr>
                <w:rFonts w:ascii="宋体" w:hAnsi="宋体"/>
                <w:kern w:val="0"/>
                <w:sz w:val="20"/>
                <w:szCs w:val="20"/>
              </w:rPr>
            </w:pPr>
            <w:r>
              <w:rPr>
                <w:rFonts w:hint="eastAsia" w:ascii="宋体" w:hAnsi="宋体"/>
                <w:kern w:val="0"/>
                <w:sz w:val="20"/>
                <w:szCs w:val="20"/>
              </w:rPr>
              <w:t>烷基汞分析系统</w:t>
            </w:r>
          </w:p>
        </w:tc>
        <w:tc>
          <w:tcPr>
            <w:tcW w:w="2320" w:type="dxa"/>
            <w:tcBorders>
              <w:top w:val="nil"/>
              <w:left w:val="nil"/>
              <w:bottom w:val="single" w:color="auto" w:sz="4" w:space="0"/>
              <w:right w:val="single" w:color="auto" w:sz="4" w:space="0"/>
            </w:tcBorders>
            <w:shd w:val="clear" w:color="000000" w:fill="FFFFFF"/>
            <w:vAlign w:val="center"/>
          </w:tcPr>
          <w:p w14:paraId="1FA8FF7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MERX</w:t>
            </w:r>
          </w:p>
        </w:tc>
        <w:tc>
          <w:tcPr>
            <w:tcW w:w="740" w:type="dxa"/>
            <w:tcBorders>
              <w:top w:val="nil"/>
              <w:left w:val="nil"/>
              <w:bottom w:val="single" w:color="auto" w:sz="4" w:space="0"/>
              <w:right w:val="single" w:color="auto" w:sz="4" w:space="0"/>
            </w:tcBorders>
            <w:shd w:val="clear" w:color="auto" w:fill="auto"/>
            <w:vAlign w:val="center"/>
          </w:tcPr>
          <w:p w14:paraId="08D358DE">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7E2EABAB">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397EDC6F">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6501FF85">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D51A716">
            <w:pPr>
              <w:widowControl/>
              <w:jc w:val="center"/>
              <w:rPr>
                <w:rFonts w:ascii="宋体" w:hAnsi="宋体"/>
                <w:kern w:val="0"/>
                <w:sz w:val="20"/>
                <w:szCs w:val="20"/>
              </w:rPr>
            </w:pPr>
            <w:r>
              <w:rPr>
                <w:rFonts w:hint="eastAsia" w:ascii="宋体" w:hAnsi="宋体"/>
                <w:kern w:val="0"/>
                <w:sz w:val="20"/>
                <w:szCs w:val="20"/>
              </w:rPr>
              <w:t>　</w:t>
            </w:r>
          </w:p>
        </w:tc>
      </w:tr>
      <w:tr w14:paraId="0D6EF507">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1B73301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71</w:t>
            </w:r>
          </w:p>
        </w:tc>
        <w:tc>
          <w:tcPr>
            <w:tcW w:w="1640" w:type="dxa"/>
            <w:tcBorders>
              <w:top w:val="nil"/>
              <w:left w:val="nil"/>
              <w:bottom w:val="single" w:color="auto" w:sz="4" w:space="0"/>
              <w:right w:val="single" w:color="auto" w:sz="4" w:space="0"/>
            </w:tcBorders>
            <w:shd w:val="clear" w:color="000000" w:fill="FFFFFF"/>
            <w:vAlign w:val="center"/>
          </w:tcPr>
          <w:p w14:paraId="63C338DA">
            <w:pPr>
              <w:widowControl/>
              <w:jc w:val="center"/>
              <w:rPr>
                <w:rFonts w:ascii="宋体" w:hAnsi="宋体"/>
                <w:kern w:val="0"/>
                <w:sz w:val="20"/>
                <w:szCs w:val="20"/>
              </w:rPr>
            </w:pPr>
            <w:r>
              <w:rPr>
                <w:rFonts w:hint="eastAsia" w:ascii="宋体" w:hAnsi="宋体"/>
                <w:kern w:val="0"/>
                <w:sz w:val="20"/>
                <w:szCs w:val="20"/>
              </w:rPr>
              <w:t>声级校准计</w:t>
            </w:r>
          </w:p>
        </w:tc>
        <w:tc>
          <w:tcPr>
            <w:tcW w:w="2320" w:type="dxa"/>
            <w:tcBorders>
              <w:top w:val="nil"/>
              <w:left w:val="nil"/>
              <w:bottom w:val="single" w:color="auto" w:sz="4" w:space="0"/>
              <w:right w:val="single" w:color="auto" w:sz="4" w:space="0"/>
            </w:tcBorders>
            <w:shd w:val="clear" w:color="000000" w:fill="FFFFFF"/>
            <w:vAlign w:val="center"/>
          </w:tcPr>
          <w:p w14:paraId="057B8EAE">
            <w:pPr>
              <w:widowControl/>
              <w:jc w:val="center"/>
              <w:rPr>
                <w:rFonts w:ascii="Times New Roman" w:hAnsi="Times New Roman" w:cs="Times New Roman"/>
                <w:kern w:val="0"/>
                <w:sz w:val="20"/>
                <w:szCs w:val="20"/>
              </w:rPr>
            </w:pPr>
            <w:r>
              <w:rPr>
                <w:rFonts w:ascii="Times New Roman" w:hAnsi="Times New Roman" w:cs="Times New Roman"/>
                <w:kern w:val="0"/>
                <w:sz w:val="20"/>
                <w:szCs w:val="20"/>
              </w:rPr>
              <w:t>AWA6021A</w:t>
            </w:r>
          </w:p>
        </w:tc>
        <w:tc>
          <w:tcPr>
            <w:tcW w:w="740" w:type="dxa"/>
            <w:tcBorders>
              <w:top w:val="nil"/>
              <w:left w:val="nil"/>
              <w:bottom w:val="single" w:color="auto" w:sz="4" w:space="0"/>
              <w:right w:val="single" w:color="auto" w:sz="4" w:space="0"/>
            </w:tcBorders>
            <w:shd w:val="clear" w:color="auto" w:fill="auto"/>
            <w:vAlign w:val="center"/>
          </w:tcPr>
          <w:p w14:paraId="60987DAF">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3B656619">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3A5283A1">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3AF3C953">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094594FA">
            <w:pPr>
              <w:widowControl/>
              <w:jc w:val="center"/>
              <w:rPr>
                <w:rFonts w:ascii="宋体" w:hAnsi="宋体"/>
                <w:kern w:val="0"/>
                <w:sz w:val="20"/>
                <w:szCs w:val="20"/>
              </w:rPr>
            </w:pPr>
            <w:r>
              <w:rPr>
                <w:rFonts w:hint="eastAsia" w:ascii="宋体" w:hAnsi="宋体"/>
                <w:kern w:val="0"/>
                <w:sz w:val="20"/>
                <w:szCs w:val="20"/>
              </w:rPr>
              <w:t>　</w:t>
            </w:r>
          </w:p>
        </w:tc>
      </w:tr>
      <w:tr w14:paraId="38116127">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C631CB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72</w:t>
            </w:r>
          </w:p>
        </w:tc>
        <w:tc>
          <w:tcPr>
            <w:tcW w:w="1640" w:type="dxa"/>
            <w:tcBorders>
              <w:top w:val="nil"/>
              <w:left w:val="nil"/>
              <w:bottom w:val="single" w:color="auto" w:sz="4" w:space="0"/>
              <w:right w:val="single" w:color="auto" w:sz="4" w:space="0"/>
            </w:tcBorders>
            <w:shd w:val="clear" w:color="000000" w:fill="FFFFFF"/>
            <w:vAlign w:val="center"/>
          </w:tcPr>
          <w:p w14:paraId="5AF3EAC0">
            <w:pPr>
              <w:widowControl/>
              <w:jc w:val="center"/>
              <w:rPr>
                <w:rFonts w:ascii="宋体" w:hAnsi="宋体"/>
                <w:kern w:val="0"/>
                <w:sz w:val="20"/>
                <w:szCs w:val="20"/>
              </w:rPr>
            </w:pPr>
            <w:r>
              <w:rPr>
                <w:rFonts w:hint="eastAsia" w:ascii="宋体" w:hAnsi="宋体"/>
                <w:kern w:val="0"/>
                <w:sz w:val="20"/>
                <w:szCs w:val="20"/>
              </w:rPr>
              <w:t>轻便三杯风向风速表</w:t>
            </w:r>
          </w:p>
        </w:tc>
        <w:tc>
          <w:tcPr>
            <w:tcW w:w="2320" w:type="dxa"/>
            <w:tcBorders>
              <w:top w:val="nil"/>
              <w:left w:val="nil"/>
              <w:bottom w:val="single" w:color="auto" w:sz="4" w:space="0"/>
              <w:right w:val="single" w:color="auto" w:sz="4" w:space="0"/>
            </w:tcBorders>
            <w:shd w:val="clear" w:color="000000" w:fill="FFFFFF"/>
            <w:vAlign w:val="center"/>
          </w:tcPr>
          <w:p w14:paraId="211E111B">
            <w:pPr>
              <w:widowControl/>
              <w:jc w:val="center"/>
              <w:rPr>
                <w:rFonts w:ascii="Times New Roman" w:hAnsi="Times New Roman" w:cs="Times New Roman"/>
                <w:kern w:val="0"/>
                <w:sz w:val="20"/>
                <w:szCs w:val="20"/>
              </w:rPr>
            </w:pPr>
            <w:r>
              <w:rPr>
                <w:rFonts w:ascii="Times New Roman" w:hAnsi="Times New Roman" w:cs="Times New Roman"/>
                <w:kern w:val="0"/>
                <w:sz w:val="20"/>
                <w:szCs w:val="20"/>
              </w:rPr>
              <w:t>FYF-1</w:t>
            </w:r>
            <w:r>
              <w:rPr>
                <w:rFonts w:hint="eastAsia" w:ascii="宋体" w:hAnsi="宋体" w:cs="Times New Roman"/>
                <w:kern w:val="0"/>
                <w:sz w:val="20"/>
                <w:szCs w:val="20"/>
              </w:rPr>
              <w:t>型</w:t>
            </w:r>
          </w:p>
        </w:tc>
        <w:tc>
          <w:tcPr>
            <w:tcW w:w="740" w:type="dxa"/>
            <w:tcBorders>
              <w:top w:val="nil"/>
              <w:left w:val="nil"/>
              <w:bottom w:val="single" w:color="auto" w:sz="4" w:space="0"/>
              <w:right w:val="single" w:color="auto" w:sz="4" w:space="0"/>
            </w:tcBorders>
            <w:shd w:val="clear" w:color="auto" w:fill="auto"/>
            <w:vAlign w:val="center"/>
          </w:tcPr>
          <w:p w14:paraId="43DEB788">
            <w:pPr>
              <w:widowControl/>
              <w:jc w:val="center"/>
              <w:rPr>
                <w:rFonts w:ascii="宋体" w:hAnsi="宋体"/>
                <w:kern w:val="0"/>
                <w:sz w:val="20"/>
                <w:szCs w:val="20"/>
              </w:rPr>
            </w:pPr>
            <w:r>
              <w:rPr>
                <w:rFonts w:hint="eastAsia" w:ascii="宋体" w:hAnsi="宋体"/>
                <w:kern w:val="0"/>
                <w:sz w:val="20"/>
                <w:szCs w:val="20"/>
              </w:rPr>
              <w:t>个</w:t>
            </w:r>
          </w:p>
        </w:tc>
        <w:tc>
          <w:tcPr>
            <w:tcW w:w="740" w:type="dxa"/>
            <w:tcBorders>
              <w:top w:val="nil"/>
              <w:left w:val="nil"/>
              <w:bottom w:val="single" w:color="auto" w:sz="4" w:space="0"/>
              <w:right w:val="single" w:color="auto" w:sz="4" w:space="0"/>
            </w:tcBorders>
            <w:shd w:val="clear" w:color="auto" w:fill="auto"/>
            <w:vAlign w:val="center"/>
          </w:tcPr>
          <w:p w14:paraId="32869B0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3FF1A99A">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126288B9">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3EC35FF2">
            <w:pPr>
              <w:widowControl/>
              <w:jc w:val="center"/>
              <w:rPr>
                <w:rFonts w:ascii="宋体" w:hAnsi="宋体"/>
                <w:kern w:val="0"/>
                <w:sz w:val="20"/>
                <w:szCs w:val="20"/>
              </w:rPr>
            </w:pPr>
            <w:r>
              <w:rPr>
                <w:rFonts w:hint="eastAsia" w:ascii="宋体" w:hAnsi="宋体"/>
                <w:kern w:val="0"/>
                <w:sz w:val="20"/>
                <w:szCs w:val="20"/>
              </w:rPr>
              <w:t>　</w:t>
            </w:r>
          </w:p>
        </w:tc>
      </w:tr>
      <w:tr w14:paraId="651B884D">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7EAD87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73</w:t>
            </w:r>
          </w:p>
        </w:tc>
        <w:tc>
          <w:tcPr>
            <w:tcW w:w="1640" w:type="dxa"/>
            <w:tcBorders>
              <w:top w:val="nil"/>
              <w:left w:val="nil"/>
              <w:bottom w:val="single" w:color="auto" w:sz="4" w:space="0"/>
              <w:right w:val="single" w:color="auto" w:sz="4" w:space="0"/>
            </w:tcBorders>
            <w:shd w:val="clear" w:color="000000" w:fill="FFFFFF"/>
            <w:vAlign w:val="center"/>
          </w:tcPr>
          <w:p w14:paraId="526A44FA">
            <w:pPr>
              <w:widowControl/>
              <w:jc w:val="center"/>
              <w:rPr>
                <w:rFonts w:ascii="宋体" w:hAnsi="宋体"/>
                <w:kern w:val="0"/>
                <w:sz w:val="20"/>
                <w:szCs w:val="20"/>
              </w:rPr>
            </w:pPr>
            <w:r>
              <w:rPr>
                <w:rFonts w:hint="eastAsia" w:ascii="宋体" w:hAnsi="宋体"/>
                <w:kern w:val="0"/>
                <w:sz w:val="20"/>
                <w:szCs w:val="20"/>
              </w:rPr>
              <w:t>林格曼测烟望远镜</w:t>
            </w:r>
          </w:p>
        </w:tc>
        <w:tc>
          <w:tcPr>
            <w:tcW w:w="2320" w:type="dxa"/>
            <w:tcBorders>
              <w:top w:val="nil"/>
              <w:left w:val="nil"/>
              <w:bottom w:val="single" w:color="auto" w:sz="4" w:space="0"/>
              <w:right w:val="single" w:color="auto" w:sz="4" w:space="0"/>
            </w:tcBorders>
            <w:shd w:val="clear" w:color="000000" w:fill="FFFFFF"/>
            <w:vAlign w:val="center"/>
          </w:tcPr>
          <w:p w14:paraId="775C27D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SC8020</w:t>
            </w:r>
          </w:p>
        </w:tc>
        <w:tc>
          <w:tcPr>
            <w:tcW w:w="740" w:type="dxa"/>
            <w:tcBorders>
              <w:top w:val="nil"/>
              <w:left w:val="nil"/>
              <w:bottom w:val="single" w:color="auto" w:sz="4" w:space="0"/>
              <w:right w:val="single" w:color="auto" w:sz="4" w:space="0"/>
            </w:tcBorders>
            <w:shd w:val="clear" w:color="auto" w:fill="auto"/>
            <w:vAlign w:val="center"/>
          </w:tcPr>
          <w:p w14:paraId="61A860C0">
            <w:pPr>
              <w:widowControl/>
              <w:jc w:val="center"/>
              <w:rPr>
                <w:rFonts w:ascii="宋体" w:hAnsi="宋体"/>
                <w:kern w:val="0"/>
                <w:sz w:val="20"/>
                <w:szCs w:val="20"/>
              </w:rPr>
            </w:pPr>
            <w:r>
              <w:rPr>
                <w:rFonts w:hint="eastAsia" w:ascii="宋体" w:hAnsi="宋体"/>
                <w:kern w:val="0"/>
                <w:sz w:val="20"/>
                <w:szCs w:val="20"/>
              </w:rPr>
              <w:t>个</w:t>
            </w:r>
          </w:p>
        </w:tc>
        <w:tc>
          <w:tcPr>
            <w:tcW w:w="740" w:type="dxa"/>
            <w:tcBorders>
              <w:top w:val="nil"/>
              <w:left w:val="nil"/>
              <w:bottom w:val="single" w:color="auto" w:sz="4" w:space="0"/>
              <w:right w:val="single" w:color="auto" w:sz="4" w:space="0"/>
            </w:tcBorders>
            <w:shd w:val="clear" w:color="auto" w:fill="auto"/>
            <w:vAlign w:val="center"/>
          </w:tcPr>
          <w:p w14:paraId="4F2C40F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210B7213">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571A9732">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13A5945">
            <w:pPr>
              <w:widowControl/>
              <w:jc w:val="center"/>
              <w:rPr>
                <w:rFonts w:ascii="宋体" w:hAnsi="宋体"/>
                <w:kern w:val="0"/>
                <w:sz w:val="20"/>
                <w:szCs w:val="20"/>
              </w:rPr>
            </w:pPr>
            <w:r>
              <w:rPr>
                <w:rFonts w:hint="eastAsia" w:ascii="宋体" w:hAnsi="宋体"/>
                <w:kern w:val="0"/>
                <w:sz w:val="20"/>
                <w:szCs w:val="20"/>
              </w:rPr>
              <w:t>　</w:t>
            </w:r>
          </w:p>
        </w:tc>
      </w:tr>
      <w:tr w14:paraId="2D3A4615">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102E16FB">
            <w:pPr>
              <w:widowControl/>
              <w:jc w:val="center"/>
              <w:rPr>
                <w:rFonts w:ascii="Times New Roman" w:hAnsi="Times New Roman" w:cs="Times New Roman"/>
                <w:kern w:val="0"/>
                <w:sz w:val="20"/>
                <w:szCs w:val="20"/>
              </w:rPr>
            </w:pPr>
            <w:r>
              <w:rPr>
                <w:rFonts w:ascii="Times New Roman" w:hAnsi="Times New Roman" w:cs="Times New Roman"/>
                <w:kern w:val="0"/>
                <w:sz w:val="20"/>
                <w:szCs w:val="20"/>
              </w:rPr>
              <w:t>74</w:t>
            </w:r>
          </w:p>
        </w:tc>
        <w:tc>
          <w:tcPr>
            <w:tcW w:w="1640" w:type="dxa"/>
            <w:tcBorders>
              <w:top w:val="nil"/>
              <w:left w:val="nil"/>
              <w:bottom w:val="single" w:color="auto" w:sz="4" w:space="0"/>
              <w:right w:val="single" w:color="auto" w:sz="4" w:space="0"/>
            </w:tcBorders>
            <w:shd w:val="clear" w:color="auto" w:fill="auto"/>
            <w:vAlign w:val="center"/>
          </w:tcPr>
          <w:p w14:paraId="1CF12D5C">
            <w:pPr>
              <w:widowControl/>
              <w:jc w:val="center"/>
              <w:rPr>
                <w:rFonts w:ascii="宋体" w:hAnsi="宋体"/>
                <w:kern w:val="0"/>
                <w:sz w:val="20"/>
                <w:szCs w:val="20"/>
              </w:rPr>
            </w:pPr>
            <w:r>
              <w:rPr>
                <w:rFonts w:hint="eastAsia" w:ascii="宋体" w:hAnsi="宋体"/>
                <w:kern w:val="0"/>
                <w:sz w:val="20"/>
                <w:szCs w:val="20"/>
              </w:rPr>
              <w:t>便携式</w:t>
            </w:r>
            <w:r>
              <w:rPr>
                <w:rFonts w:ascii="Times New Roman" w:hAnsi="Times New Roman" w:cs="Times New Roman"/>
                <w:kern w:val="0"/>
                <w:sz w:val="20"/>
                <w:szCs w:val="20"/>
              </w:rPr>
              <w:t>pH</w:t>
            </w:r>
            <w:r>
              <w:rPr>
                <w:rFonts w:hint="eastAsia" w:ascii="宋体" w:hAnsi="宋体"/>
                <w:kern w:val="0"/>
                <w:sz w:val="20"/>
                <w:szCs w:val="20"/>
              </w:rPr>
              <w:t>计</w:t>
            </w:r>
          </w:p>
        </w:tc>
        <w:tc>
          <w:tcPr>
            <w:tcW w:w="2320" w:type="dxa"/>
            <w:tcBorders>
              <w:top w:val="nil"/>
              <w:left w:val="nil"/>
              <w:bottom w:val="single" w:color="auto" w:sz="4" w:space="0"/>
              <w:right w:val="single" w:color="auto" w:sz="4" w:space="0"/>
            </w:tcBorders>
            <w:shd w:val="clear" w:color="000000" w:fill="FFFFFF"/>
            <w:vAlign w:val="center"/>
          </w:tcPr>
          <w:p w14:paraId="2E8DFECB">
            <w:pPr>
              <w:widowControl/>
              <w:jc w:val="center"/>
              <w:rPr>
                <w:rFonts w:ascii="Times New Roman" w:hAnsi="Times New Roman" w:cs="Times New Roman"/>
                <w:kern w:val="0"/>
                <w:sz w:val="20"/>
                <w:szCs w:val="20"/>
              </w:rPr>
            </w:pPr>
            <w:r>
              <w:rPr>
                <w:rFonts w:ascii="Times New Roman" w:hAnsi="Times New Roman" w:cs="Times New Roman"/>
                <w:kern w:val="0"/>
                <w:sz w:val="20"/>
                <w:szCs w:val="20"/>
              </w:rPr>
              <w:t>PHBJ-261</w:t>
            </w:r>
          </w:p>
        </w:tc>
        <w:tc>
          <w:tcPr>
            <w:tcW w:w="740" w:type="dxa"/>
            <w:tcBorders>
              <w:top w:val="nil"/>
              <w:left w:val="nil"/>
              <w:bottom w:val="single" w:color="auto" w:sz="4" w:space="0"/>
              <w:right w:val="single" w:color="auto" w:sz="4" w:space="0"/>
            </w:tcBorders>
            <w:shd w:val="clear" w:color="auto" w:fill="auto"/>
            <w:vAlign w:val="center"/>
          </w:tcPr>
          <w:p w14:paraId="0D5AD866">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4D1AF92B">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2DAB2233">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502A20EB">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72BC43B">
            <w:pPr>
              <w:widowControl/>
              <w:jc w:val="center"/>
              <w:rPr>
                <w:rFonts w:ascii="宋体" w:hAnsi="宋体"/>
                <w:kern w:val="0"/>
                <w:sz w:val="20"/>
                <w:szCs w:val="20"/>
              </w:rPr>
            </w:pPr>
            <w:r>
              <w:rPr>
                <w:rFonts w:hint="eastAsia" w:ascii="宋体" w:hAnsi="宋体"/>
                <w:kern w:val="0"/>
                <w:sz w:val="20"/>
                <w:szCs w:val="20"/>
              </w:rPr>
              <w:t>　</w:t>
            </w:r>
          </w:p>
        </w:tc>
      </w:tr>
      <w:tr w14:paraId="606E0314">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00BB4D5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75</w:t>
            </w:r>
          </w:p>
        </w:tc>
        <w:tc>
          <w:tcPr>
            <w:tcW w:w="1640" w:type="dxa"/>
            <w:tcBorders>
              <w:top w:val="nil"/>
              <w:left w:val="nil"/>
              <w:bottom w:val="single" w:color="auto" w:sz="4" w:space="0"/>
              <w:right w:val="single" w:color="auto" w:sz="4" w:space="0"/>
            </w:tcBorders>
            <w:shd w:val="clear" w:color="auto" w:fill="auto"/>
            <w:vAlign w:val="center"/>
          </w:tcPr>
          <w:p w14:paraId="59BA01F7">
            <w:pPr>
              <w:widowControl/>
              <w:jc w:val="center"/>
              <w:rPr>
                <w:rFonts w:ascii="宋体" w:hAnsi="宋体"/>
                <w:kern w:val="0"/>
                <w:sz w:val="20"/>
                <w:szCs w:val="20"/>
              </w:rPr>
            </w:pPr>
            <w:r>
              <w:rPr>
                <w:rFonts w:hint="eastAsia" w:ascii="宋体" w:hAnsi="宋体"/>
                <w:kern w:val="0"/>
                <w:sz w:val="20"/>
                <w:szCs w:val="20"/>
              </w:rPr>
              <w:t>便携式明渠流量计</w:t>
            </w:r>
          </w:p>
        </w:tc>
        <w:tc>
          <w:tcPr>
            <w:tcW w:w="2320" w:type="dxa"/>
            <w:tcBorders>
              <w:top w:val="nil"/>
              <w:left w:val="nil"/>
              <w:bottom w:val="single" w:color="auto" w:sz="4" w:space="0"/>
              <w:right w:val="single" w:color="auto" w:sz="4" w:space="0"/>
            </w:tcBorders>
            <w:shd w:val="clear" w:color="auto" w:fill="auto"/>
            <w:vAlign w:val="center"/>
          </w:tcPr>
          <w:p w14:paraId="734B3AF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LB6200A</w:t>
            </w:r>
          </w:p>
        </w:tc>
        <w:tc>
          <w:tcPr>
            <w:tcW w:w="740" w:type="dxa"/>
            <w:tcBorders>
              <w:top w:val="nil"/>
              <w:left w:val="nil"/>
              <w:bottom w:val="single" w:color="auto" w:sz="4" w:space="0"/>
              <w:right w:val="single" w:color="auto" w:sz="4" w:space="0"/>
            </w:tcBorders>
            <w:shd w:val="clear" w:color="auto" w:fill="auto"/>
            <w:vAlign w:val="center"/>
          </w:tcPr>
          <w:p w14:paraId="58287A03">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61F3C3EE">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1F0DB2A5">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46F14F2B">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62E087EF">
            <w:pPr>
              <w:widowControl/>
              <w:jc w:val="center"/>
              <w:rPr>
                <w:rFonts w:ascii="宋体" w:hAnsi="宋体"/>
                <w:kern w:val="0"/>
                <w:sz w:val="20"/>
                <w:szCs w:val="20"/>
              </w:rPr>
            </w:pPr>
            <w:r>
              <w:rPr>
                <w:rFonts w:hint="eastAsia" w:ascii="宋体" w:hAnsi="宋体"/>
                <w:kern w:val="0"/>
                <w:sz w:val="20"/>
                <w:szCs w:val="20"/>
              </w:rPr>
              <w:t>　</w:t>
            </w:r>
          </w:p>
        </w:tc>
      </w:tr>
      <w:tr w14:paraId="44E09934">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6D440AE">
            <w:pPr>
              <w:widowControl/>
              <w:jc w:val="center"/>
              <w:rPr>
                <w:rFonts w:ascii="Times New Roman" w:hAnsi="Times New Roman" w:cs="Times New Roman"/>
                <w:kern w:val="0"/>
                <w:sz w:val="20"/>
                <w:szCs w:val="20"/>
              </w:rPr>
            </w:pPr>
            <w:r>
              <w:rPr>
                <w:rFonts w:ascii="Times New Roman" w:hAnsi="Times New Roman" w:cs="Times New Roman"/>
                <w:kern w:val="0"/>
                <w:sz w:val="20"/>
                <w:szCs w:val="20"/>
              </w:rPr>
              <w:t>76</w:t>
            </w:r>
          </w:p>
        </w:tc>
        <w:tc>
          <w:tcPr>
            <w:tcW w:w="1640" w:type="dxa"/>
            <w:tcBorders>
              <w:top w:val="nil"/>
              <w:left w:val="nil"/>
              <w:bottom w:val="single" w:color="auto" w:sz="4" w:space="0"/>
              <w:right w:val="single" w:color="auto" w:sz="4" w:space="0"/>
            </w:tcBorders>
            <w:shd w:val="clear" w:color="auto" w:fill="auto"/>
            <w:vAlign w:val="center"/>
          </w:tcPr>
          <w:p w14:paraId="6C527526">
            <w:pPr>
              <w:widowControl/>
              <w:jc w:val="center"/>
              <w:rPr>
                <w:rFonts w:ascii="宋体" w:hAnsi="宋体"/>
                <w:kern w:val="0"/>
                <w:sz w:val="20"/>
                <w:szCs w:val="20"/>
              </w:rPr>
            </w:pPr>
            <w:r>
              <w:rPr>
                <w:rFonts w:hint="eastAsia" w:ascii="宋体" w:hAnsi="宋体"/>
                <w:kern w:val="0"/>
                <w:sz w:val="20"/>
                <w:szCs w:val="20"/>
              </w:rPr>
              <w:t>便携式红外烟气综合分析仪</w:t>
            </w:r>
          </w:p>
        </w:tc>
        <w:tc>
          <w:tcPr>
            <w:tcW w:w="2320" w:type="dxa"/>
            <w:tcBorders>
              <w:top w:val="nil"/>
              <w:left w:val="nil"/>
              <w:bottom w:val="single" w:color="auto" w:sz="4" w:space="0"/>
              <w:right w:val="single" w:color="auto" w:sz="4" w:space="0"/>
            </w:tcBorders>
            <w:shd w:val="clear" w:color="000000" w:fill="FFFFFF"/>
            <w:vAlign w:val="center"/>
          </w:tcPr>
          <w:p w14:paraId="374237A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ZR-3220</w:t>
            </w:r>
          </w:p>
        </w:tc>
        <w:tc>
          <w:tcPr>
            <w:tcW w:w="740" w:type="dxa"/>
            <w:tcBorders>
              <w:top w:val="nil"/>
              <w:left w:val="nil"/>
              <w:bottom w:val="single" w:color="auto" w:sz="4" w:space="0"/>
              <w:right w:val="single" w:color="auto" w:sz="4" w:space="0"/>
            </w:tcBorders>
            <w:shd w:val="clear" w:color="auto" w:fill="auto"/>
            <w:vAlign w:val="center"/>
          </w:tcPr>
          <w:p w14:paraId="7F1539DD">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50C8D4DB">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6C1A80A5">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7AF6AF32">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D8B9800">
            <w:pPr>
              <w:widowControl/>
              <w:jc w:val="center"/>
              <w:rPr>
                <w:rFonts w:ascii="宋体" w:hAnsi="宋体"/>
                <w:kern w:val="0"/>
                <w:sz w:val="20"/>
                <w:szCs w:val="20"/>
              </w:rPr>
            </w:pPr>
            <w:r>
              <w:rPr>
                <w:rFonts w:hint="eastAsia" w:ascii="宋体" w:hAnsi="宋体"/>
                <w:kern w:val="0"/>
                <w:sz w:val="20"/>
                <w:szCs w:val="20"/>
              </w:rPr>
              <w:t>　</w:t>
            </w:r>
          </w:p>
        </w:tc>
      </w:tr>
      <w:tr w14:paraId="4AC74156">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1331654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77</w:t>
            </w:r>
          </w:p>
        </w:tc>
        <w:tc>
          <w:tcPr>
            <w:tcW w:w="1640" w:type="dxa"/>
            <w:tcBorders>
              <w:top w:val="nil"/>
              <w:left w:val="nil"/>
              <w:bottom w:val="single" w:color="auto" w:sz="4" w:space="0"/>
              <w:right w:val="single" w:color="auto" w:sz="4" w:space="0"/>
            </w:tcBorders>
            <w:shd w:val="clear" w:color="000000" w:fill="FFFFFF"/>
            <w:vAlign w:val="center"/>
          </w:tcPr>
          <w:p w14:paraId="4E357F56">
            <w:pPr>
              <w:widowControl/>
              <w:jc w:val="center"/>
              <w:rPr>
                <w:rFonts w:ascii="宋体" w:hAnsi="宋体"/>
                <w:kern w:val="0"/>
                <w:sz w:val="20"/>
                <w:szCs w:val="20"/>
              </w:rPr>
            </w:pPr>
            <w:r>
              <w:rPr>
                <w:rFonts w:hint="eastAsia" w:ascii="宋体" w:hAnsi="宋体"/>
                <w:kern w:val="0"/>
                <w:sz w:val="20"/>
                <w:szCs w:val="20"/>
              </w:rPr>
              <w:t>便携式紫外烟气综合分析仪</w:t>
            </w:r>
          </w:p>
        </w:tc>
        <w:tc>
          <w:tcPr>
            <w:tcW w:w="2320" w:type="dxa"/>
            <w:tcBorders>
              <w:top w:val="nil"/>
              <w:left w:val="nil"/>
              <w:bottom w:val="single" w:color="auto" w:sz="4" w:space="0"/>
              <w:right w:val="single" w:color="auto" w:sz="4" w:space="0"/>
            </w:tcBorders>
            <w:shd w:val="clear" w:color="000000" w:fill="FFFFFF"/>
            <w:vAlign w:val="center"/>
          </w:tcPr>
          <w:p w14:paraId="69DC3DBF">
            <w:pPr>
              <w:widowControl/>
              <w:jc w:val="center"/>
              <w:rPr>
                <w:rFonts w:ascii="Times New Roman" w:hAnsi="Times New Roman" w:cs="Times New Roman"/>
                <w:kern w:val="0"/>
                <w:sz w:val="20"/>
                <w:szCs w:val="20"/>
              </w:rPr>
            </w:pPr>
            <w:r>
              <w:rPr>
                <w:rFonts w:ascii="Times New Roman" w:hAnsi="Times New Roman" w:cs="Times New Roman"/>
                <w:kern w:val="0"/>
                <w:sz w:val="20"/>
                <w:szCs w:val="20"/>
              </w:rPr>
              <w:t>ZR3211H</w:t>
            </w:r>
            <w:r>
              <w:rPr>
                <w:rFonts w:hint="eastAsia" w:ascii="宋体" w:hAnsi="宋体" w:cs="Times New Roman"/>
                <w:kern w:val="0"/>
                <w:sz w:val="20"/>
                <w:szCs w:val="20"/>
              </w:rPr>
              <w:t>型</w:t>
            </w:r>
          </w:p>
        </w:tc>
        <w:tc>
          <w:tcPr>
            <w:tcW w:w="740" w:type="dxa"/>
            <w:tcBorders>
              <w:top w:val="nil"/>
              <w:left w:val="nil"/>
              <w:bottom w:val="single" w:color="auto" w:sz="4" w:space="0"/>
              <w:right w:val="single" w:color="auto" w:sz="4" w:space="0"/>
            </w:tcBorders>
            <w:shd w:val="clear" w:color="auto" w:fill="auto"/>
            <w:vAlign w:val="center"/>
          </w:tcPr>
          <w:p w14:paraId="6E937E28">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34F58FD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686FF518">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3069435A">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614FEF5F">
            <w:pPr>
              <w:widowControl/>
              <w:jc w:val="center"/>
              <w:rPr>
                <w:rFonts w:ascii="宋体" w:hAnsi="宋体"/>
                <w:kern w:val="0"/>
                <w:sz w:val="20"/>
                <w:szCs w:val="20"/>
              </w:rPr>
            </w:pPr>
            <w:r>
              <w:rPr>
                <w:rFonts w:hint="eastAsia" w:ascii="宋体" w:hAnsi="宋体"/>
                <w:kern w:val="0"/>
                <w:sz w:val="20"/>
                <w:szCs w:val="20"/>
              </w:rPr>
              <w:t>　</w:t>
            </w:r>
          </w:p>
        </w:tc>
      </w:tr>
      <w:tr w14:paraId="1CBD1F52">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57F09ED">
            <w:pPr>
              <w:widowControl/>
              <w:jc w:val="center"/>
              <w:rPr>
                <w:rFonts w:ascii="Times New Roman" w:hAnsi="Times New Roman" w:cs="Times New Roman"/>
                <w:kern w:val="0"/>
                <w:sz w:val="20"/>
                <w:szCs w:val="20"/>
              </w:rPr>
            </w:pPr>
            <w:r>
              <w:rPr>
                <w:rFonts w:ascii="Times New Roman" w:hAnsi="Times New Roman" w:cs="Times New Roman"/>
                <w:kern w:val="0"/>
                <w:sz w:val="20"/>
                <w:szCs w:val="20"/>
              </w:rPr>
              <w:t>78</w:t>
            </w:r>
          </w:p>
        </w:tc>
        <w:tc>
          <w:tcPr>
            <w:tcW w:w="1640" w:type="dxa"/>
            <w:tcBorders>
              <w:top w:val="nil"/>
              <w:left w:val="nil"/>
              <w:bottom w:val="single" w:color="auto" w:sz="4" w:space="0"/>
              <w:right w:val="single" w:color="auto" w:sz="4" w:space="0"/>
            </w:tcBorders>
            <w:shd w:val="clear" w:color="000000" w:fill="FFFFFF"/>
            <w:vAlign w:val="center"/>
          </w:tcPr>
          <w:p w14:paraId="33A8E72A">
            <w:pPr>
              <w:widowControl/>
              <w:jc w:val="center"/>
              <w:rPr>
                <w:rFonts w:ascii="宋体" w:hAnsi="宋体"/>
                <w:kern w:val="0"/>
                <w:sz w:val="20"/>
                <w:szCs w:val="20"/>
              </w:rPr>
            </w:pPr>
            <w:r>
              <w:rPr>
                <w:rFonts w:hint="eastAsia" w:ascii="宋体" w:hAnsi="宋体"/>
                <w:kern w:val="0"/>
                <w:sz w:val="20"/>
                <w:szCs w:val="20"/>
              </w:rPr>
              <w:t>红外分光测油仪</w:t>
            </w:r>
          </w:p>
        </w:tc>
        <w:tc>
          <w:tcPr>
            <w:tcW w:w="2320" w:type="dxa"/>
            <w:tcBorders>
              <w:top w:val="nil"/>
              <w:left w:val="nil"/>
              <w:bottom w:val="single" w:color="auto" w:sz="4" w:space="0"/>
              <w:right w:val="single" w:color="auto" w:sz="4" w:space="0"/>
            </w:tcBorders>
            <w:shd w:val="clear" w:color="000000" w:fill="FFFFFF"/>
            <w:vAlign w:val="center"/>
          </w:tcPr>
          <w:p w14:paraId="75895CE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MI1200</w:t>
            </w:r>
          </w:p>
        </w:tc>
        <w:tc>
          <w:tcPr>
            <w:tcW w:w="740" w:type="dxa"/>
            <w:tcBorders>
              <w:top w:val="nil"/>
              <w:left w:val="nil"/>
              <w:bottom w:val="single" w:color="auto" w:sz="4" w:space="0"/>
              <w:right w:val="single" w:color="auto" w:sz="4" w:space="0"/>
            </w:tcBorders>
            <w:shd w:val="clear" w:color="auto" w:fill="auto"/>
            <w:vAlign w:val="center"/>
          </w:tcPr>
          <w:p w14:paraId="37775773">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3BA50FB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55CCF8B2">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7004D98F">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3A20872B">
            <w:pPr>
              <w:widowControl/>
              <w:jc w:val="center"/>
              <w:rPr>
                <w:rFonts w:ascii="宋体" w:hAnsi="宋体"/>
                <w:kern w:val="0"/>
                <w:sz w:val="20"/>
                <w:szCs w:val="20"/>
              </w:rPr>
            </w:pPr>
            <w:r>
              <w:rPr>
                <w:rFonts w:hint="eastAsia" w:ascii="宋体" w:hAnsi="宋体"/>
                <w:kern w:val="0"/>
                <w:sz w:val="20"/>
                <w:szCs w:val="20"/>
              </w:rPr>
              <w:t>　</w:t>
            </w:r>
          </w:p>
        </w:tc>
      </w:tr>
      <w:tr w14:paraId="361E0147">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12B671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79</w:t>
            </w:r>
          </w:p>
        </w:tc>
        <w:tc>
          <w:tcPr>
            <w:tcW w:w="1640" w:type="dxa"/>
            <w:tcBorders>
              <w:top w:val="nil"/>
              <w:left w:val="nil"/>
              <w:bottom w:val="single" w:color="auto" w:sz="4" w:space="0"/>
              <w:right w:val="single" w:color="auto" w:sz="4" w:space="0"/>
            </w:tcBorders>
            <w:shd w:val="clear" w:color="000000" w:fill="FFFFFF"/>
            <w:vAlign w:val="center"/>
          </w:tcPr>
          <w:p w14:paraId="3A869A22">
            <w:pPr>
              <w:widowControl/>
              <w:jc w:val="center"/>
              <w:rPr>
                <w:rFonts w:ascii="宋体" w:hAnsi="宋体"/>
                <w:kern w:val="0"/>
                <w:sz w:val="20"/>
                <w:szCs w:val="20"/>
              </w:rPr>
            </w:pPr>
            <w:r>
              <w:rPr>
                <w:rFonts w:hint="eastAsia" w:ascii="宋体" w:hAnsi="宋体"/>
                <w:kern w:val="0"/>
                <w:sz w:val="20"/>
                <w:szCs w:val="20"/>
              </w:rPr>
              <w:t>浊度计</w:t>
            </w:r>
          </w:p>
        </w:tc>
        <w:tc>
          <w:tcPr>
            <w:tcW w:w="2320" w:type="dxa"/>
            <w:tcBorders>
              <w:top w:val="nil"/>
              <w:left w:val="nil"/>
              <w:bottom w:val="single" w:color="auto" w:sz="4" w:space="0"/>
              <w:right w:val="single" w:color="auto" w:sz="4" w:space="0"/>
            </w:tcBorders>
            <w:shd w:val="clear" w:color="000000" w:fill="FFFFFF"/>
            <w:vAlign w:val="center"/>
          </w:tcPr>
          <w:p w14:paraId="48D9459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CT-12</w:t>
            </w:r>
          </w:p>
        </w:tc>
        <w:tc>
          <w:tcPr>
            <w:tcW w:w="740" w:type="dxa"/>
            <w:tcBorders>
              <w:top w:val="nil"/>
              <w:left w:val="nil"/>
              <w:bottom w:val="single" w:color="auto" w:sz="4" w:space="0"/>
              <w:right w:val="single" w:color="auto" w:sz="4" w:space="0"/>
            </w:tcBorders>
            <w:shd w:val="clear" w:color="auto" w:fill="auto"/>
            <w:vAlign w:val="center"/>
          </w:tcPr>
          <w:p w14:paraId="405B646C">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3CC9992B">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920" w:type="dxa"/>
            <w:tcBorders>
              <w:top w:val="nil"/>
              <w:left w:val="nil"/>
              <w:bottom w:val="single" w:color="auto" w:sz="4" w:space="0"/>
              <w:right w:val="single" w:color="auto" w:sz="4" w:space="0"/>
            </w:tcBorders>
            <w:shd w:val="clear" w:color="000000" w:fill="FFFFFF"/>
            <w:vAlign w:val="center"/>
          </w:tcPr>
          <w:p w14:paraId="25253C6E">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1B0CFF8B">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6CD95391">
            <w:pPr>
              <w:widowControl/>
              <w:jc w:val="center"/>
              <w:rPr>
                <w:rFonts w:ascii="宋体" w:hAnsi="宋体"/>
                <w:kern w:val="0"/>
                <w:sz w:val="20"/>
                <w:szCs w:val="20"/>
              </w:rPr>
            </w:pPr>
            <w:r>
              <w:rPr>
                <w:rFonts w:hint="eastAsia" w:ascii="宋体" w:hAnsi="宋体"/>
                <w:kern w:val="0"/>
                <w:sz w:val="20"/>
                <w:szCs w:val="20"/>
              </w:rPr>
              <w:t>　</w:t>
            </w:r>
          </w:p>
        </w:tc>
      </w:tr>
      <w:tr w14:paraId="06332C50">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150F201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80</w:t>
            </w:r>
          </w:p>
        </w:tc>
        <w:tc>
          <w:tcPr>
            <w:tcW w:w="1640" w:type="dxa"/>
            <w:tcBorders>
              <w:top w:val="nil"/>
              <w:left w:val="nil"/>
              <w:bottom w:val="single" w:color="auto" w:sz="4" w:space="0"/>
              <w:right w:val="single" w:color="auto" w:sz="4" w:space="0"/>
            </w:tcBorders>
            <w:shd w:val="clear" w:color="000000" w:fill="FFFFFF"/>
            <w:vAlign w:val="center"/>
          </w:tcPr>
          <w:p w14:paraId="724FCFD5">
            <w:pPr>
              <w:widowControl/>
              <w:jc w:val="center"/>
              <w:rPr>
                <w:rFonts w:ascii="宋体" w:hAnsi="宋体"/>
                <w:kern w:val="0"/>
                <w:sz w:val="20"/>
                <w:szCs w:val="20"/>
              </w:rPr>
            </w:pPr>
            <w:r>
              <w:rPr>
                <w:rFonts w:hint="eastAsia" w:ascii="宋体" w:hAnsi="宋体"/>
                <w:kern w:val="0"/>
                <w:sz w:val="20"/>
                <w:szCs w:val="20"/>
              </w:rPr>
              <w:t>生化培养箱Ⅱ</w:t>
            </w:r>
          </w:p>
        </w:tc>
        <w:tc>
          <w:tcPr>
            <w:tcW w:w="2320" w:type="dxa"/>
            <w:tcBorders>
              <w:top w:val="nil"/>
              <w:left w:val="nil"/>
              <w:bottom w:val="single" w:color="auto" w:sz="4" w:space="0"/>
              <w:right w:val="single" w:color="auto" w:sz="4" w:space="0"/>
            </w:tcBorders>
            <w:shd w:val="clear" w:color="000000" w:fill="FFFFFF"/>
            <w:vAlign w:val="center"/>
          </w:tcPr>
          <w:p w14:paraId="19EF692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SPX</w:t>
            </w:r>
            <w:r>
              <w:rPr>
                <w:rFonts w:hint="eastAsia" w:ascii="宋体" w:hAnsi="宋体" w:cs="Times New Roman"/>
                <w:kern w:val="0"/>
                <w:sz w:val="20"/>
                <w:szCs w:val="20"/>
              </w:rPr>
              <w:t>－</w:t>
            </w:r>
            <w:r>
              <w:rPr>
                <w:rFonts w:ascii="Times New Roman" w:hAnsi="Times New Roman" w:cs="Times New Roman"/>
                <w:kern w:val="0"/>
                <w:sz w:val="20"/>
                <w:szCs w:val="20"/>
              </w:rPr>
              <w:t>250BIII</w:t>
            </w:r>
          </w:p>
        </w:tc>
        <w:tc>
          <w:tcPr>
            <w:tcW w:w="740" w:type="dxa"/>
            <w:tcBorders>
              <w:top w:val="nil"/>
              <w:left w:val="nil"/>
              <w:bottom w:val="single" w:color="auto" w:sz="4" w:space="0"/>
              <w:right w:val="single" w:color="auto" w:sz="4" w:space="0"/>
            </w:tcBorders>
            <w:shd w:val="clear" w:color="auto" w:fill="auto"/>
            <w:vAlign w:val="center"/>
          </w:tcPr>
          <w:p w14:paraId="47CF7228">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4F60200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71E52D53">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6D1B19F4">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3AB0F895">
            <w:pPr>
              <w:widowControl/>
              <w:jc w:val="center"/>
              <w:rPr>
                <w:rFonts w:ascii="宋体" w:hAnsi="宋体"/>
                <w:kern w:val="0"/>
                <w:sz w:val="20"/>
                <w:szCs w:val="20"/>
              </w:rPr>
            </w:pPr>
            <w:r>
              <w:rPr>
                <w:rFonts w:hint="eastAsia" w:ascii="宋体" w:hAnsi="宋体"/>
                <w:kern w:val="0"/>
                <w:sz w:val="20"/>
                <w:szCs w:val="20"/>
              </w:rPr>
              <w:t>　</w:t>
            </w:r>
          </w:p>
        </w:tc>
      </w:tr>
      <w:tr w14:paraId="6F1EDEB2">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38C470F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81</w:t>
            </w:r>
          </w:p>
        </w:tc>
        <w:tc>
          <w:tcPr>
            <w:tcW w:w="1640" w:type="dxa"/>
            <w:tcBorders>
              <w:top w:val="nil"/>
              <w:left w:val="nil"/>
              <w:bottom w:val="single" w:color="auto" w:sz="4" w:space="0"/>
              <w:right w:val="single" w:color="auto" w:sz="4" w:space="0"/>
            </w:tcBorders>
            <w:shd w:val="clear" w:color="000000" w:fill="FFFFFF"/>
            <w:vAlign w:val="center"/>
          </w:tcPr>
          <w:p w14:paraId="520B9034">
            <w:pPr>
              <w:widowControl/>
              <w:jc w:val="center"/>
              <w:rPr>
                <w:rFonts w:ascii="宋体" w:hAnsi="宋体"/>
                <w:kern w:val="0"/>
                <w:sz w:val="20"/>
                <w:szCs w:val="20"/>
              </w:rPr>
            </w:pPr>
            <w:r>
              <w:rPr>
                <w:rFonts w:hint="eastAsia" w:ascii="宋体" w:hAnsi="宋体"/>
                <w:kern w:val="0"/>
                <w:sz w:val="20"/>
                <w:szCs w:val="20"/>
              </w:rPr>
              <w:t>立式压力蒸汽灭菌锅</w:t>
            </w:r>
          </w:p>
        </w:tc>
        <w:tc>
          <w:tcPr>
            <w:tcW w:w="2320" w:type="dxa"/>
            <w:tcBorders>
              <w:top w:val="nil"/>
              <w:left w:val="nil"/>
              <w:bottom w:val="single" w:color="auto" w:sz="4" w:space="0"/>
              <w:right w:val="single" w:color="auto" w:sz="4" w:space="0"/>
            </w:tcBorders>
            <w:shd w:val="clear" w:color="000000" w:fill="FFFFFF"/>
            <w:vAlign w:val="center"/>
          </w:tcPr>
          <w:p w14:paraId="6B89E8D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LDZX-50KBS</w:t>
            </w:r>
          </w:p>
        </w:tc>
        <w:tc>
          <w:tcPr>
            <w:tcW w:w="740" w:type="dxa"/>
            <w:tcBorders>
              <w:top w:val="nil"/>
              <w:left w:val="nil"/>
              <w:bottom w:val="single" w:color="auto" w:sz="4" w:space="0"/>
              <w:right w:val="single" w:color="auto" w:sz="4" w:space="0"/>
            </w:tcBorders>
            <w:shd w:val="clear" w:color="auto" w:fill="auto"/>
            <w:vAlign w:val="center"/>
          </w:tcPr>
          <w:p w14:paraId="18006F1B">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B4D8D1E">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24BB8099">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4E66D16F">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653A8050">
            <w:pPr>
              <w:widowControl/>
              <w:jc w:val="center"/>
              <w:rPr>
                <w:rFonts w:ascii="宋体" w:hAnsi="宋体"/>
                <w:kern w:val="0"/>
                <w:sz w:val="20"/>
                <w:szCs w:val="20"/>
              </w:rPr>
            </w:pPr>
            <w:r>
              <w:rPr>
                <w:rFonts w:hint="eastAsia" w:ascii="宋体" w:hAnsi="宋体"/>
                <w:kern w:val="0"/>
                <w:sz w:val="20"/>
                <w:szCs w:val="20"/>
              </w:rPr>
              <w:t>　</w:t>
            </w:r>
          </w:p>
        </w:tc>
      </w:tr>
      <w:tr w14:paraId="44DF9DCB">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B23172D">
            <w:pPr>
              <w:widowControl/>
              <w:jc w:val="center"/>
              <w:rPr>
                <w:rFonts w:ascii="Times New Roman" w:hAnsi="Times New Roman" w:cs="Times New Roman"/>
                <w:kern w:val="0"/>
                <w:sz w:val="20"/>
                <w:szCs w:val="20"/>
              </w:rPr>
            </w:pPr>
            <w:r>
              <w:rPr>
                <w:rFonts w:ascii="Times New Roman" w:hAnsi="Times New Roman" w:cs="Times New Roman"/>
                <w:kern w:val="0"/>
                <w:sz w:val="20"/>
                <w:szCs w:val="20"/>
              </w:rPr>
              <w:t>82</w:t>
            </w:r>
          </w:p>
        </w:tc>
        <w:tc>
          <w:tcPr>
            <w:tcW w:w="1640" w:type="dxa"/>
            <w:tcBorders>
              <w:top w:val="nil"/>
              <w:left w:val="nil"/>
              <w:bottom w:val="single" w:color="auto" w:sz="4" w:space="0"/>
              <w:right w:val="single" w:color="auto" w:sz="4" w:space="0"/>
            </w:tcBorders>
            <w:shd w:val="clear" w:color="000000" w:fill="FFFFFF"/>
            <w:vAlign w:val="center"/>
          </w:tcPr>
          <w:p w14:paraId="69BD60E5">
            <w:pPr>
              <w:widowControl/>
              <w:jc w:val="center"/>
              <w:rPr>
                <w:rFonts w:ascii="宋体" w:hAnsi="宋体"/>
                <w:kern w:val="0"/>
                <w:sz w:val="20"/>
                <w:szCs w:val="20"/>
              </w:rPr>
            </w:pPr>
            <w:r>
              <w:rPr>
                <w:rFonts w:hint="eastAsia" w:ascii="宋体" w:hAnsi="宋体"/>
                <w:kern w:val="0"/>
                <w:sz w:val="20"/>
                <w:szCs w:val="20"/>
              </w:rPr>
              <w:t>电热鼓风干燥箱Ⅱ</w:t>
            </w:r>
          </w:p>
        </w:tc>
        <w:tc>
          <w:tcPr>
            <w:tcW w:w="2320" w:type="dxa"/>
            <w:tcBorders>
              <w:top w:val="nil"/>
              <w:left w:val="nil"/>
              <w:bottom w:val="single" w:color="auto" w:sz="4" w:space="0"/>
              <w:right w:val="single" w:color="auto" w:sz="4" w:space="0"/>
            </w:tcBorders>
            <w:shd w:val="clear" w:color="000000" w:fill="FFFFFF"/>
            <w:vAlign w:val="center"/>
          </w:tcPr>
          <w:p w14:paraId="6DE0AE2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DHG-9245A</w:t>
            </w:r>
          </w:p>
        </w:tc>
        <w:tc>
          <w:tcPr>
            <w:tcW w:w="740" w:type="dxa"/>
            <w:tcBorders>
              <w:top w:val="nil"/>
              <w:left w:val="nil"/>
              <w:bottom w:val="single" w:color="auto" w:sz="4" w:space="0"/>
              <w:right w:val="single" w:color="auto" w:sz="4" w:space="0"/>
            </w:tcBorders>
            <w:shd w:val="clear" w:color="auto" w:fill="auto"/>
            <w:vAlign w:val="center"/>
          </w:tcPr>
          <w:p w14:paraId="66880ED6">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4C7279A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045AD7E8">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1F152506">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341481B9">
            <w:pPr>
              <w:widowControl/>
              <w:jc w:val="center"/>
              <w:rPr>
                <w:rFonts w:ascii="宋体" w:hAnsi="宋体"/>
                <w:kern w:val="0"/>
                <w:sz w:val="20"/>
                <w:szCs w:val="20"/>
              </w:rPr>
            </w:pPr>
            <w:r>
              <w:rPr>
                <w:rFonts w:hint="eastAsia" w:ascii="宋体" w:hAnsi="宋体"/>
                <w:kern w:val="0"/>
                <w:sz w:val="20"/>
                <w:szCs w:val="20"/>
              </w:rPr>
              <w:t>　</w:t>
            </w:r>
          </w:p>
        </w:tc>
      </w:tr>
      <w:tr w14:paraId="2E977755">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09B7BB6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83</w:t>
            </w:r>
          </w:p>
        </w:tc>
        <w:tc>
          <w:tcPr>
            <w:tcW w:w="1640" w:type="dxa"/>
            <w:tcBorders>
              <w:top w:val="nil"/>
              <w:left w:val="nil"/>
              <w:bottom w:val="single" w:color="auto" w:sz="4" w:space="0"/>
              <w:right w:val="single" w:color="auto" w:sz="4" w:space="0"/>
            </w:tcBorders>
            <w:shd w:val="clear" w:color="000000" w:fill="FFFFFF"/>
            <w:vAlign w:val="center"/>
          </w:tcPr>
          <w:p w14:paraId="0EF03D35">
            <w:pPr>
              <w:widowControl/>
              <w:jc w:val="center"/>
              <w:rPr>
                <w:rFonts w:ascii="宋体" w:hAnsi="宋体"/>
                <w:kern w:val="0"/>
                <w:sz w:val="20"/>
                <w:szCs w:val="20"/>
              </w:rPr>
            </w:pPr>
            <w:r>
              <w:rPr>
                <w:rFonts w:hint="eastAsia" w:ascii="宋体" w:hAnsi="宋体"/>
                <w:kern w:val="0"/>
                <w:sz w:val="20"/>
                <w:szCs w:val="20"/>
              </w:rPr>
              <w:t>隔水式恒温培养箱</w:t>
            </w:r>
          </w:p>
        </w:tc>
        <w:tc>
          <w:tcPr>
            <w:tcW w:w="2320" w:type="dxa"/>
            <w:tcBorders>
              <w:top w:val="nil"/>
              <w:left w:val="nil"/>
              <w:bottom w:val="single" w:color="auto" w:sz="4" w:space="0"/>
              <w:right w:val="single" w:color="auto" w:sz="4" w:space="0"/>
            </w:tcBorders>
            <w:shd w:val="clear" w:color="000000" w:fill="FFFFFF"/>
            <w:vAlign w:val="center"/>
          </w:tcPr>
          <w:p w14:paraId="053DFD6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GHP-9270</w:t>
            </w:r>
          </w:p>
        </w:tc>
        <w:tc>
          <w:tcPr>
            <w:tcW w:w="740" w:type="dxa"/>
            <w:tcBorders>
              <w:top w:val="nil"/>
              <w:left w:val="nil"/>
              <w:bottom w:val="single" w:color="auto" w:sz="4" w:space="0"/>
              <w:right w:val="single" w:color="auto" w:sz="4" w:space="0"/>
            </w:tcBorders>
            <w:shd w:val="clear" w:color="auto" w:fill="auto"/>
            <w:vAlign w:val="center"/>
          </w:tcPr>
          <w:p w14:paraId="32FD77A3">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57C7BD1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29C31E69">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2998E76E">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0C7B02D2">
            <w:pPr>
              <w:widowControl/>
              <w:jc w:val="center"/>
              <w:rPr>
                <w:rFonts w:ascii="宋体" w:hAnsi="宋体"/>
                <w:kern w:val="0"/>
                <w:sz w:val="20"/>
                <w:szCs w:val="20"/>
              </w:rPr>
            </w:pPr>
            <w:r>
              <w:rPr>
                <w:rFonts w:hint="eastAsia" w:ascii="宋体" w:hAnsi="宋体"/>
                <w:kern w:val="0"/>
                <w:sz w:val="20"/>
                <w:szCs w:val="20"/>
              </w:rPr>
              <w:t>　</w:t>
            </w:r>
          </w:p>
        </w:tc>
      </w:tr>
      <w:tr w14:paraId="3900CD8F">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0CE292D">
            <w:pPr>
              <w:widowControl/>
              <w:jc w:val="center"/>
              <w:rPr>
                <w:rFonts w:ascii="Times New Roman" w:hAnsi="Times New Roman" w:cs="Times New Roman"/>
                <w:kern w:val="0"/>
                <w:sz w:val="20"/>
                <w:szCs w:val="20"/>
              </w:rPr>
            </w:pPr>
            <w:r>
              <w:rPr>
                <w:rFonts w:ascii="Times New Roman" w:hAnsi="Times New Roman" w:cs="Times New Roman"/>
                <w:kern w:val="0"/>
                <w:sz w:val="20"/>
                <w:szCs w:val="20"/>
              </w:rPr>
              <w:t>84</w:t>
            </w:r>
          </w:p>
        </w:tc>
        <w:tc>
          <w:tcPr>
            <w:tcW w:w="1640" w:type="dxa"/>
            <w:tcBorders>
              <w:top w:val="nil"/>
              <w:left w:val="nil"/>
              <w:bottom w:val="single" w:color="auto" w:sz="4" w:space="0"/>
              <w:right w:val="single" w:color="auto" w:sz="4" w:space="0"/>
            </w:tcBorders>
            <w:shd w:val="clear" w:color="auto" w:fill="auto"/>
            <w:vAlign w:val="center"/>
          </w:tcPr>
          <w:p w14:paraId="4E7DA873">
            <w:pPr>
              <w:widowControl/>
              <w:jc w:val="center"/>
              <w:rPr>
                <w:rFonts w:ascii="宋体" w:hAnsi="宋体"/>
                <w:kern w:val="0"/>
                <w:sz w:val="20"/>
                <w:szCs w:val="20"/>
              </w:rPr>
            </w:pPr>
            <w:r>
              <w:rPr>
                <w:rFonts w:hint="eastAsia" w:ascii="宋体" w:hAnsi="宋体"/>
                <w:kern w:val="0"/>
                <w:sz w:val="20"/>
                <w:szCs w:val="20"/>
              </w:rPr>
              <w:t>显微镜</w:t>
            </w:r>
          </w:p>
        </w:tc>
        <w:tc>
          <w:tcPr>
            <w:tcW w:w="2320" w:type="dxa"/>
            <w:tcBorders>
              <w:top w:val="nil"/>
              <w:left w:val="nil"/>
              <w:bottom w:val="single" w:color="auto" w:sz="4" w:space="0"/>
              <w:right w:val="single" w:color="auto" w:sz="4" w:space="0"/>
            </w:tcBorders>
            <w:shd w:val="clear" w:color="000000" w:fill="FFFFFF"/>
            <w:vAlign w:val="center"/>
          </w:tcPr>
          <w:p w14:paraId="39D169DF">
            <w:pPr>
              <w:widowControl/>
              <w:jc w:val="center"/>
              <w:rPr>
                <w:rFonts w:ascii="Times New Roman" w:hAnsi="Times New Roman" w:cs="Times New Roman"/>
                <w:kern w:val="0"/>
                <w:sz w:val="20"/>
                <w:szCs w:val="20"/>
              </w:rPr>
            </w:pPr>
            <w:r>
              <w:rPr>
                <w:rFonts w:ascii="Times New Roman" w:hAnsi="Times New Roman" w:cs="Times New Roman"/>
                <w:kern w:val="0"/>
                <w:sz w:val="20"/>
                <w:szCs w:val="20"/>
              </w:rPr>
              <w:t>BM2100</w:t>
            </w:r>
          </w:p>
        </w:tc>
        <w:tc>
          <w:tcPr>
            <w:tcW w:w="740" w:type="dxa"/>
            <w:tcBorders>
              <w:top w:val="nil"/>
              <w:left w:val="nil"/>
              <w:bottom w:val="single" w:color="auto" w:sz="4" w:space="0"/>
              <w:right w:val="single" w:color="auto" w:sz="4" w:space="0"/>
            </w:tcBorders>
            <w:shd w:val="clear" w:color="auto" w:fill="auto"/>
            <w:vAlign w:val="center"/>
          </w:tcPr>
          <w:p w14:paraId="3D00F4BC">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E60625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auto" w:fill="auto"/>
            <w:vAlign w:val="center"/>
          </w:tcPr>
          <w:p w14:paraId="7E8412AA">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auto" w:fill="auto"/>
            <w:vAlign w:val="center"/>
          </w:tcPr>
          <w:p w14:paraId="2EDAC531">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280D2FB9">
            <w:pPr>
              <w:widowControl/>
              <w:jc w:val="center"/>
              <w:rPr>
                <w:rFonts w:ascii="宋体" w:hAnsi="宋体"/>
                <w:kern w:val="0"/>
                <w:sz w:val="20"/>
                <w:szCs w:val="20"/>
              </w:rPr>
            </w:pPr>
            <w:r>
              <w:rPr>
                <w:rFonts w:hint="eastAsia" w:ascii="宋体" w:hAnsi="宋体"/>
                <w:kern w:val="0"/>
                <w:sz w:val="20"/>
                <w:szCs w:val="20"/>
              </w:rPr>
              <w:t>　</w:t>
            </w:r>
          </w:p>
        </w:tc>
      </w:tr>
      <w:tr w14:paraId="207BA59B">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DFC3B7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85</w:t>
            </w:r>
          </w:p>
        </w:tc>
        <w:tc>
          <w:tcPr>
            <w:tcW w:w="1640" w:type="dxa"/>
            <w:tcBorders>
              <w:top w:val="nil"/>
              <w:left w:val="nil"/>
              <w:bottom w:val="single" w:color="auto" w:sz="4" w:space="0"/>
              <w:right w:val="single" w:color="auto" w:sz="4" w:space="0"/>
            </w:tcBorders>
            <w:shd w:val="clear" w:color="000000" w:fill="FFFFFF"/>
            <w:vAlign w:val="center"/>
          </w:tcPr>
          <w:p w14:paraId="7CDF5BC2">
            <w:pPr>
              <w:widowControl/>
              <w:jc w:val="center"/>
              <w:rPr>
                <w:rFonts w:ascii="宋体" w:hAnsi="宋体"/>
                <w:kern w:val="0"/>
                <w:sz w:val="20"/>
                <w:szCs w:val="20"/>
              </w:rPr>
            </w:pPr>
            <w:r>
              <w:rPr>
                <w:rFonts w:hint="eastAsia" w:ascii="宋体" w:hAnsi="宋体"/>
                <w:kern w:val="0"/>
                <w:sz w:val="20"/>
                <w:szCs w:val="20"/>
              </w:rPr>
              <w:t>干燥箱</w:t>
            </w:r>
          </w:p>
        </w:tc>
        <w:tc>
          <w:tcPr>
            <w:tcW w:w="2320" w:type="dxa"/>
            <w:tcBorders>
              <w:top w:val="nil"/>
              <w:left w:val="nil"/>
              <w:bottom w:val="single" w:color="auto" w:sz="4" w:space="0"/>
              <w:right w:val="single" w:color="auto" w:sz="4" w:space="0"/>
            </w:tcBorders>
            <w:shd w:val="clear" w:color="000000" w:fill="FFFFFF"/>
            <w:vAlign w:val="center"/>
          </w:tcPr>
          <w:p w14:paraId="38B958D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101-3AB</w:t>
            </w:r>
          </w:p>
        </w:tc>
        <w:tc>
          <w:tcPr>
            <w:tcW w:w="740" w:type="dxa"/>
            <w:tcBorders>
              <w:top w:val="nil"/>
              <w:left w:val="nil"/>
              <w:bottom w:val="single" w:color="auto" w:sz="4" w:space="0"/>
              <w:right w:val="single" w:color="auto" w:sz="4" w:space="0"/>
            </w:tcBorders>
            <w:shd w:val="clear" w:color="auto" w:fill="auto"/>
            <w:vAlign w:val="center"/>
          </w:tcPr>
          <w:p w14:paraId="1C8C0CDE">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6CCD760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33BD5DFA">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69232F66">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664D198E">
            <w:pPr>
              <w:widowControl/>
              <w:jc w:val="center"/>
              <w:rPr>
                <w:rFonts w:ascii="宋体" w:hAnsi="宋体"/>
                <w:kern w:val="0"/>
                <w:sz w:val="20"/>
                <w:szCs w:val="20"/>
              </w:rPr>
            </w:pPr>
            <w:r>
              <w:rPr>
                <w:rFonts w:hint="eastAsia" w:ascii="宋体" w:hAnsi="宋体"/>
                <w:kern w:val="0"/>
                <w:sz w:val="20"/>
                <w:szCs w:val="20"/>
              </w:rPr>
              <w:t>　</w:t>
            </w:r>
          </w:p>
        </w:tc>
      </w:tr>
      <w:tr w14:paraId="72F1F054">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324FD93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86</w:t>
            </w:r>
          </w:p>
        </w:tc>
        <w:tc>
          <w:tcPr>
            <w:tcW w:w="1640" w:type="dxa"/>
            <w:tcBorders>
              <w:top w:val="nil"/>
              <w:left w:val="nil"/>
              <w:bottom w:val="single" w:color="auto" w:sz="4" w:space="0"/>
              <w:right w:val="single" w:color="auto" w:sz="4" w:space="0"/>
            </w:tcBorders>
            <w:shd w:val="clear" w:color="000000" w:fill="FFFFFF"/>
            <w:vAlign w:val="center"/>
          </w:tcPr>
          <w:p w14:paraId="1570BC5F">
            <w:pPr>
              <w:widowControl/>
              <w:jc w:val="center"/>
              <w:rPr>
                <w:rFonts w:ascii="宋体" w:hAnsi="宋体"/>
                <w:kern w:val="0"/>
                <w:sz w:val="20"/>
                <w:szCs w:val="20"/>
              </w:rPr>
            </w:pPr>
            <w:r>
              <w:rPr>
                <w:rFonts w:hint="eastAsia" w:ascii="宋体" w:hAnsi="宋体"/>
                <w:kern w:val="0"/>
                <w:sz w:val="20"/>
                <w:szCs w:val="20"/>
              </w:rPr>
              <w:t>微波消解</w:t>
            </w:r>
          </w:p>
        </w:tc>
        <w:tc>
          <w:tcPr>
            <w:tcW w:w="2320" w:type="dxa"/>
            <w:tcBorders>
              <w:top w:val="nil"/>
              <w:left w:val="nil"/>
              <w:bottom w:val="single" w:color="auto" w:sz="4" w:space="0"/>
              <w:right w:val="single" w:color="auto" w:sz="4" w:space="0"/>
            </w:tcBorders>
            <w:shd w:val="clear" w:color="000000" w:fill="FFFFFF"/>
            <w:vAlign w:val="center"/>
          </w:tcPr>
          <w:p w14:paraId="0A69310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topex</w:t>
            </w:r>
          </w:p>
        </w:tc>
        <w:tc>
          <w:tcPr>
            <w:tcW w:w="740" w:type="dxa"/>
            <w:tcBorders>
              <w:top w:val="nil"/>
              <w:left w:val="nil"/>
              <w:bottom w:val="single" w:color="auto" w:sz="4" w:space="0"/>
              <w:right w:val="single" w:color="auto" w:sz="4" w:space="0"/>
            </w:tcBorders>
            <w:shd w:val="clear" w:color="auto" w:fill="auto"/>
            <w:vAlign w:val="center"/>
          </w:tcPr>
          <w:p w14:paraId="6D73FF45">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7E6EF17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3C2C5520">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353F0D96">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1748DC3D">
            <w:pPr>
              <w:widowControl/>
              <w:jc w:val="center"/>
              <w:rPr>
                <w:rFonts w:ascii="宋体" w:hAnsi="宋体"/>
                <w:kern w:val="0"/>
                <w:sz w:val="20"/>
                <w:szCs w:val="20"/>
              </w:rPr>
            </w:pPr>
            <w:r>
              <w:rPr>
                <w:rFonts w:hint="eastAsia" w:ascii="宋体" w:hAnsi="宋体"/>
                <w:kern w:val="0"/>
                <w:sz w:val="20"/>
                <w:szCs w:val="20"/>
              </w:rPr>
              <w:t>　</w:t>
            </w:r>
          </w:p>
        </w:tc>
      </w:tr>
      <w:tr w14:paraId="617AF85F">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D1943F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87</w:t>
            </w:r>
          </w:p>
        </w:tc>
        <w:tc>
          <w:tcPr>
            <w:tcW w:w="1640" w:type="dxa"/>
            <w:tcBorders>
              <w:top w:val="nil"/>
              <w:left w:val="nil"/>
              <w:bottom w:val="single" w:color="auto" w:sz="4" w:space="0"/>
              <w:right w:val="single" w:color="auto" w:sz="4" w:space="0"/>
            </w:tcBorders>
            <w:shd w:val="clear" w:color="000000" w:fill="FFFFFF"/>
            <w:vAlign w:val="center"/>
          </w:tcPr>
          <w:p w14:paraId="5513A2A3">
            <w:pPr>
              <w:widowControl/>
              <w:jc w:val="center"/>
              <w:rPr>
                <w:rFonts w:ascii="宋体" w:hAnsi="宋体"/>
                <w:kern w:val="0"/>
                <w:sz w:val="20"/>
                <w:szCs w:val="20"/>
              </w:rPr>
            </w:pPr>
            <w:r>
              <w:rPr>
                <w:rFonts w:hint="eastAsia" w:ascii="宋体" w:hAnsi="宋体"/>
                <w:kern w:val="0"/>
                <w:sz w:val="20"/>
                <w:szCs w:val="20"/>
              </w:rPr>
              <w:t>隔水式培养箱</w:t>
            </w:r>
          </w:p>
        </w:tc>
        <w:tc>
          <w:tcPr>
            <w:tcW w:w="2320" w:type="dxa"/>
            <w:tcBorders>
              <w:top w:val="nil"/>
              <w:left w:val="nil"/>
              <w:bottom w:val="single" w:color="auto" w:sz="4" w:space="0"/>
              <w:right w:val="single" w:color="auto" w:sz="4" w:space="0"/>
            </w:tcBorders>
            <w:shd w:val="clear" w:color="000000" w:fill="FFFFFF"/>
            <w:vAlign w:val="center"/>
          </w:tcPr>
          <w:p w14:paraId="4330EC6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GPS-9080MBE</w:t>
            </w:r>
          </w:p>
        </w:tc>
        <w:tc>
          <w:tcPr>
            <w:tcW w:w="740" w:type="dxa"/>
            <w:tcBorders>
              <w:top w:val="nil"/>
              <w:left w:val="nil"/>
              <w:bottom w:val="single" w:color="auto" w:sz="4" w:space="0"/>
              <w:right w:val="single" w:color="auto" w:sz="4" w:space="0"/>
            </w:tcBorders>
            <w:shd w:val="clear" w:color="auto" w:fill="auto"/>
            <w:vAlign w:val="center"/>
          </w:tcPr>
          <w:p w14:paraId="1327C31E">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29CB27B">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4E0833D2">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30C4ADB2">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AF49941">
            <w:pPr>
              <w:widowControl/>
              <w:jc w:val="center"/>
              <w:rPr>
                <w:rFonts w:ascii="宋体" w:hAnsi="宋体"/>
                <w:kern w:val="0"/>
                <w:sz w:val="20"/>
                <w:szCs w:val="20"/>
              </w:rPr>
            </w:pPr>
            <w:r>
              <w:rPr>
                <w:rFonts w:hint="eastAsia" w:ascii="宋体" w:hAnsi="宋体"/>
                <w:kern w:val="0"/>
                <w:sz w:val="20"/>
                <w:szCs w:val="20"/>
              </w:rPr>
              <w:t>　</w:t>
            </w:r>
          </w:p>
        </w:tc>
      </w:tr>
      <w:tr w14:paraId="10D91678">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17AA62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88</w:t>
            </w:r>
          </w:p>
        </w:tc>
        <w:tc>
          <w:tcPr>
            <w:tcW w:w="1640" w:type="dxa"/>
            <w:tcBorders>
              <w:top w:val="nil"/>
              <w:left w:val="nil"/>
              <w:bottom w:val="single" w:color="auto" w:sz="4" w:space="0"/>
              <w:right w:val="single" w:color="auto" w:sz="4" w:space="0"/>
            </w:tcBorders>
            <w:shd w:val="clear" w:color="000000" w:fill="FFFFFF"/>
            <w:vAlign w:val="center"/>
          </w:tcPr>
          <w:p w14:paraId="58D7BDBC">
            <w:pPr>
              <w:widowControl/>
              <w:jc w:val="center"/>
              <w:rPr>
                <w:rFonts w:ascii="宋体" w:hAnsi="宋体"/>
                <w:kern w:val="0"/>
                <w:sz w:val="20"/>
                <w:szCs w:val="20"/>
              </w:rPr>
            </w:pPr>
            <w:r>
              <w:rPr>
                <w:rFonts w:hint="eastAsia" w:ascii="宋体" w:hAnsi="宋体"/>
                <w:kern w:val="0"/>
                <w:sz w:val="20"/>
                <w:szCs w:val="20"/>
              </w:rPr>
              <w:t>生化培养箱</w:t>
            </w:r>
          </w:p>
        </w:tc>
        <w:tc>
          <w:tcPr>
            <w:tcW w:w="2320" w:type="dxa"/>
            <w:tcBorders>
              <w:top w:val="nil"/>
              <w:left w:val="nil"/>
              <w:bottom w:val="single" w:color="auto" w:sz="4" w:space="0"/>
              <w:right w:val="single" w:color="auto" w:sz="4" w:space="0"/>
            </w:tcBorders>
            <w:shd w:val="clear" w:color="000000" w:fill="FFFFFF"/>
            <w:vAlign w:val="center"/>
          </w:tcPr>
          <w:p w14:paraId="2DD8911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LRH-150</w:t>
            </w:r>
          </w:p>
        </w:tc>
        <w:tc>
          <w:tcPr>
            <w:tcW w:w="740" w:type="dxa"/>
            <w:tcBorders>
              <w:top w:val="nil"/>
              <w:left w:val="nil"/>
              <w:bottom w:val="single" w:color="auto" w:sz="4" w:space="0"/>
              <w:right w:val="single" w:color="auto" w:sz="4" w:space="0"/>
            </w:tcBorders>
            <w:shd w:val="clear" w:color="auto" w:fill="auto"/>
            <w:vAlign w:val="center"/>
          </w:tcPr>
          <w:p w14:paraId="50593CCB">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3D368C2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5A97B90F">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6BF1EE1B">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02F0AB62">
            <w:pPr>
              <w:widowControl/>
              <w:jc w:val="center"/>
              <w:rPr>
                <w:rFonts w:ascii="宋体" w:hAnsi="宋体"/>
                <w:kern w:val="0"/>
                <w:sz w:val="20"/>
                <w:szCs w:val="20"/>
              </w:rPr>
            </w:pPr>
            <w:r>
              <w:rPr>
                <w:rFonts w:hint="eastAsia" w:ascii="宋体" w:hAnsi="宋体"/>
                <w:kern w:val="0"/>
                <w:sz w:val="20"/>
                <w:szCs w:val="20"/>
              </w:rPr>
              <w:t>　</w:t>
            </w:r>
          </w:p>
        </w:tc>
      </w:tr>
      <w:tr w14:paraId="3E909066">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12CC177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89</w:t>
            </w:r>
          </w:p>
        </w:tc>
        <w:tc>
          <w:tcPr>
            <w:tcW w:w="1640" w:type="dxa"/>
            <w:tcBorders>
              <w:top w:val="nil"/>
              <w:left w:val="nil"/>
              <w:bottom w:val="single" w:color="auto" w:sz="4" w:space="0"/>
              <w:right w:val="single" w:color="auto" w:sz="4" w:space="0"/>
            </w:tcBorders>
            <w:shd w:val="clear" w:color="000000" w:fill="FFFFFF"/>
            <w:vAlign w:val="center"/>
          </w:tcPr>
          <w:p w14:paraId="12581E50">
            <w:pPr>
              <w:widowControl/>
              <w:jc w:val="center"/>
              <w:rPr>
                <w:rFonts w:ascii="宋体" w:hAnsi="宋体"/>
                <w:kern w:val="0"/>
                <w:sz w:val="20"/>
                <w:szCs w:val="20"/>
              </w:rPr>
            </w:pPr>
            <w:r>
              <w:rPr>
                <w:rFonts w:hint="eastAsia" w:ascii="宋体" w:hAnsi="宋体"/>
                <w:kern w:val="0"/>
                <w:sz w:val="20"/>
                <w:szCs w:val="20"/>
              </w:rPr>
              <w:t>高压灭菌器</w:t>
            </w:r>
          </w:p>
        </w:tc>
        <w:tc>
          <w:tcPr>
            <w:tcW w:w="2320" w:type="dxa"/>
            <w:tcBorders>
              <w:top w:val="nil"/>
              <w:left w:val="nil"/>
              <w:bottom w:val="single" w:color="auto" w:sz="4" w:space="0"/>
              <w:right w:val="single" w:color="auto" w:sz="4" w:space="0"/>
            </w:tcBorders>
            <w:shd w:val="clear" w:color="000000" w:fill="FFFFFF"/>
            <w:vAlign w:val="center"/>
          </w:tcPr>
          <w:p w14:paraId="4C2C5E8E">
            <w:pPr>
              <w:widowControl/>
              <w:jc w:val="center"/>
              <w:rPr>
                <w:rFonts w:ascii="Times New Roman" w:hAnsi="Times New Roman" w:cs="Times New Roman"/>
                <w:kern w:val="0"/>
                <w:sz w:val="20"/>
                <w:szCs w:val="20"/>
              </w:rPr>
            </w:pPr>
            <w:r>
              <w:rPr>
                <w:rFonts w:ascii="Times New Roman" w:hAnsi="Times New Roman" w:cs="Times New Roman"/>
                <w:kern w:val="0"/>
                <w:sz w:val="20"/>
                <w:szCs w:val="20"/>
              </w:rPr>
              <w:t>GF54DA</w:t>
            </w:r>
          </w:p>
        </w:tc>
        <w:tc>
          <w:tcPr>
            <w:tcW w:w="740" w:type="dxa"/>
            <w:tcBorders>
              <w:top w:val="nil"/>
              <w:left w:val="nil"/>
              <w:bottom w:val="single" w:color="auto" w:sz="4" w:space="0"/>
              <w:right w:val="single" w:color="auto" w:sz="4" w:space="0"/>
            </w:tcBorders>
            <w:shd w:val="clear" w:color="auto" w:fill="auto"/>
            <w:vAlign w:val="center"/>
          </w:tcPr>
          <w:p w14:paraId="66E55929">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66E0460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6117E101">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319D918C">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7131737E">
            <w:pPr>
              <w:widowControl/>
              <w:jc w:val="center"/>
              <w:rPr>
                <w:rFonts w:ascii="宋体" w:hAnsi="宋体"/>
                <w:kern w:val="0"/>
                <w:sz w:val="20"/>
                <w:szCs w:val="20"/>
              </w:rPr>
            </w:pPr>
            <w:r>
              <w:rPr>
                <w:rFonts w:hint="eastAsia" w:ascii="宋体" w:hAnsi="宋体"/>
                <w:kern w:val="0"/>
                <w:sz w:val="20"/>
                <w:szCs w:val="20"/>
              </w:rPr>
              <w:t>　</w:t>
            </w:r>
          </w:p>
        </w:tc>
      </w:tr>
      <w:tr w14:paraId="004DE13F">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A81107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90</w:t>
            </w:r>
          </w:p>
        </w:tc>
        <w:tc>
          <w:tcPr>
            <w:tcW w:w="1640" w:type="dxa"/>
            <w:tcBorders>
              <w:top w:val="nil"/>
              <w:left w:val="nil"/>
              <w:bottom w:val="single" w:color="auto" w:sz="4" w:space="0"/>
              <w:right w:val="single" w:color="auto" w:sz="4" w:space="0"/>
            </w:tcBorders>
            <w:shd w:val="clear" w:color="000000" w:fill="FFFFFF"/>
            <w:vAlign w:val="center"/>
          </w:tcPr>
          <w:p w14:paraId="1C6722E2">
            <w:pPr>
              <w:widowControl/>
              <w:jc w:val="center"/>
              <w:rPr>
                <w:rFonts w:ascii="宋体" w:hAnsi="宋体"/>
                <w:kern w:val="0"/>
                <w:sz w:val="20"/>
                <w:szCs w:val="20"/>
              </w:rPr>
            </w:pPr>
            <w:r>
              <w:rPr>
                <w:rFonts w:hint="eastAsia" w:ascii="宋体" w:hAnsi="宋体"/>
                <w:kern w:val="0"/>
                <w:sz w:val="20"/>
                <w:szCs w:val="20"/>
              </w:rPr>
              <w:t>恒温恒湿称重系统</w:t>
            </w:r>
          </w:p>
        </w:tc>
        <w:tc>
          <w:tcPr>
            <w:tcW w:w="2320" w:type="dxa"/>
            <w:tcBorders>
              <w:top w:val="nil"/>
              <w:left w:val="nil"/>
              <w:bottom w:val="single" w:color="auto" w:sz="4" w:space="0"/>
              <w:right w:val="single" w:color="auto" w:sz="4" w:space="0"/>
            </w:tcBorders>
            <w:shd w:val="clear" w:color="000000" w:fill="FFFFFF"/>
            <w:vAlign w:val="center"/>
          </w:tcPr>
          <w:p w14:paraId="0577698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RG-AWS20</w:t>
            </w:r>
          </w:p>
        </w:tc>
        <w:tc>
          <w:tcPr>
            <w:tcW w:w="740" w:type="dxa"/>
            <w:tcBorders>
              <w:top w:val="nil"/>
              <w:left w:val="nil"/>
              <w:bottom w:val="single" w:color="auto" w:sz="4" w:space="0"/>
              <w:right w:val="single" w:color="auto" w:sz="4" w:space="0"/>
            </w:tcBorders>
            <w:shd w:val="clear" w:color="auto" w:fill="auto"/>
            <w:vAlign w:val="center"/>
          </w:tcPr>
          <w:p w14:paraId="344EDC17">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B7F355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64DD2150">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310AD427">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32213B17">
            <w:pPr>
              <w:widowControl/>
              <w:jc w:val="center"/>
              <w:rPr>
                <w:rFonts w:ascii="宋体" w:hAnsi="宋体"/>
                <w:kern w:val="0"/>
                <w:sz w:val="20"/>
                <w:szCs w:val="20"/>
              </w:rPr>
            </w:pPr>
            <w:r>
              <w:rPr>
                <w:rFonts w:hint="eastAsia" w:ascii="宋体" w:hAnsi="宋体"/>
                <w:kern w:val="0"/>
                <w:sz w:val="20"/>
                <w:szCs w:val="20"/>
              </w:rPr>
              <w:t>　</w:t>
            </w:r>
          </w:p>
        </w:tc>
      </w:tr>
      <w:tr w14:paraId="1BD0A569">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110A262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91</w:t>
            </w:r>
          </w:p>
        </w:tc>
        <w:tc>
          <w:tcPr>
            <w:tcW w:w="1640" w:type="dxa"/>
            <w:tcBorders>
              <w:top w:val="nil"/>
              <w:left w:val="nil"/>
              <w:bottom w:val="single" w:color="auto" w:sz="4" w:space="0"/>
              <w:right w:val="single" w:color="auto" w:sz="4" w:space="0"/>
            </w:tcBorders>
            <w:shd w:val="clear" w:color="000000" w:fill="FFFFFF"/>
            <w:vAlign w:val="center"/>
          </w:tcPr>
          <w:p w14:paraId="3E461FDA">
            <w:pPr>
              <w:widowControl/>
              <w:jc w:val="center"/>
              <w:rPr>
                <w:rFonts w:ascii="宋体" w:hAnsi="宋体"/>
                <w:kern w:val="0"/>
                <w:sz w:val="20"/>
                <w:szCs w:val="20"/>
              </w:rPr>
            </w:pPr>
            <w:r>
              <w:rPr>
                <w:rFonts w:hint="eastAsia" w:ascii="宋体" w:hAnsi="宋体"/>
                <w:kern w:val="0"/>
                <w:sz w:val="20"/>
                <w:szCs w:val="20"/>
              </w:rPr>
              <w:t>箱式电阻炉</w:t>
            </w:r>
          </w:p>
        </w:tc>
        <w:tc>
          <w:tcPr>
            <w:tcW w:w="2320" w:type="dxa"/>
            <w:tcBorders>
              <w:top w:val="nil"/>
              <w:left w:val="nil"/>
              <w:bottom w:val="single" w:color="auto" w:sz="4" w:space="0"/>
              <w:right w:val="single" w:color="auto" w:sz="4" w:space="0"/>
            </w:tcBorders>
            <w:shd w:val="clear" w:color="000000" w:fill="FFFFFF"/>
            <w:vAlign w:val="center"/>
          </w:tcPr>
          <w:p w14:paraId="4D408C3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SX-4-10T</w:t>
            </w:r>
          </w:p>
        </w:tc>
        <w:tc>
          <w:tcPr>
            <w:tcW w:w="740" w:type="dxa"/>
            <w:tcBorders>
              <w:top w:val="nil"/>
              <w:left w:val="nil"/>
              <w:bottom w:val="single" w:color="auto" w:sz="4" w:space="0"/>
              <w:right w:val="single" w:color="auto" w:sz="4" w:space="0"/>
            </w:tcBorders>
            <w:shd w:val="clear" w:color="auto" w:fill="auto"/>
            <w:vAlign w:val="center"/>
          </w:tcPr>
          <w:p w14:paraId="403A0061">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1950054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5D233D95">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46D0F04C">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61D1647E">
            <w:pPr>
              <w:widowControl/>
              <w:jc w:val="center"/>
              <w:rPr>
                <w:rFonts w:ascii="宋体" w:hAnsi="宋体"/>
                <w:kern w:val="0"/>
                <w:sz w:val="20"/>
                <w:szCs w:val="20"/>
              </w:rPr>
            </w:pPr>
            <w:r>
              <w:rPr>
                <w:rFonts w:hint="eastAsia" w:ascii="宋体" w:hAnsi="宋体"/>
                <w:kern w:val="0"/>
                <w:sz w:val="20"/>
                <w:szCs w:val="20"/>
              </w:rPr>
              <w:t>　</w:t>
            </w:r>
          </w:p>
        </w:tc>
      </w:tr>
      <w:tr w14:paraId="1A763C12">
        <w:tblPrEx>
          <w:tblCellMar>
            <w:top w:w="0" w:type="dxa"/>
            <w:left w:w="108" w:type="dxa"/>
            <w:bottom w:w="0" w:type="dxa"/>
            <w:right w:w="108" w:type="dxa"/>
          </w:tblCellMar>
        </w:tblPrEx>
        <w:trPr>
          <w:trHeight w:val="480"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583B36C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92</w:t>
            </w:r>
          </w:p>
        </w:tc>
        <w:tc>
          <w:tcPr>
            <w:tcW w:w="1640" w:type="dxa"/>
            <w:tcBorders>
              <w:top w:val="nil"/>
              <w:left w:val="nil"/>
              <w:bottom w:val="single" w:color="auto" w:sz="4" w:space="0"/>
              <w:right w:val="single" w:color="auto" w:sz="4" w:space="0"/>
            </w:tcBorders>
            <w:shd w:val="clear" w:color="000000" w:fill="FFFFFF"/>
            <w:vAlign w:val="center"/>
          </w:tcPr>
          <w:p w14:paraId="252D676E">
            <w:pPr>
              <w:widowControl/>
              <w:jc w:val="center"/>
              <w:rPr>
                <w:rFonts w:ascii="宋体" w:hAnsi="宋体"/>
                <w:kern w:val="0"/>
                <w:sz w:val="20"/>
                <w:szCs w:val="20"/>
              </w:rPr>
            </w:pPr>
            <w:r>
              <w:rPr>
                <w:rFonts w:hint="eastAsia" w:ascii="宋体" w:hAnsi="宋体"/>
                <w:kern w:val="0"/>
                <w:sz w:val="20"/>
                <w:szCs w:val="20"/>
              </w:rPr>
              <w:t>立式压力蒸汽灭菌器</w:t>
            </w:r>
          </w:p>
        </w:tc>
        <w:tc>
          <w:tcPr>
            <w:tcW w:w="2320" w:type="dxa"/>
            <w:tcBorders>
              <w:top w:val="nil"/>
              <w:left w:val="nil"/>
              <w:bottom w:val="single" w:color="auto" w:sz="4" w:space="0"/>
              <w:right w:val="single" w:color="auto" w:sz="4" w:space="0"/>
            </w:tcBorders>
            <w:shd w:val="clear" w:color="000000" w:fill="FFFFFF"/>
            <w:vAlign w:val="center"/>
          </w:tcPr>
          <w:p w14:paraId="036D628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BKQ-Z50</w:t>
            </w:r>
            <w:r>
              <w:rPr>
                <w:rFonts w:hint="eastAsia" w:ascii="宋体" w:hAnsi="宋体" w:cs="Times New Roman"/>
                <w:kern w:val="0"/>
                <w:sz w:val="20"/>
                <w:szCs w:val="20"/>
              </w:rPr>
              <w:t>Ⅰ</w:t>
            </w:r>
          </w:p>
        </w:tc>
        <w:tc>
          <w:tcPr>
            <w:tcW w:w="740" w:type="dxa"/>
            <w:tcBorders>
              <w:top w:val="nil"/>
              <w:left w:val="nil"/>
              <w:bottom w:val="single" w:color="auto" w:sz="4" w:space="0"/>
              <w:right w:val="single" w:color="auto" w:sz="4" w:space="0"/>
            </w:tcBorders>
            <w:shd w:val="clear" w:color="auto" w:fill="auto"/>
            <w:vAlign w:val="center"/>
          </w:tcPr>
          <w:p w14:paraId="1EC4BF2F">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682E99E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31D23E56">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5BC2F41B">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538B9AFD">
            <w:pPr>
              <w:widowControl/>
              <w:jc w:val="center"/>
              <w:rPr>
                <w:rFonts w:ascii="宋体" w:hAnsi="宋体"/>
                <w:kern w:val="0"/>
                <w:sz w:val="20"/>
                <w:szCs w:val="20"/>
              </w:rPr>
            </w:pPr>
            <w:r>
              <w:rPr>
                <w:rFonts w:hint="eastAsia" w:ascii="宋体" w:hAnsi="宋体"/>
                <w:kern w:val="0"/>
                <w:sz w:val="20"/>
                <w:szCs w:val="20"/>
              </w:rPr>
              <w:t>　</w:t>
            </w:r>
          </w:p>
        </w:tc>
      </w:tr>
      <w:tr w14:paraId="5DA271FD">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074B13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93</w:t>
            </w:r>
          </w:p>
        </w:tc>
        <w:tc>
          <w:tcPr>
            <w:tcW w:w="1640" w:type="dxa"/>
            <w:tcBorders>
              <w:top w:val="nil"/>
              <w:left w:val="nil"/>
              <w:bottom w:val="single" w:color="auto" w:sz="4" w:space="0"/>
              <w:right w:val="single" w:color="auto" w:sz="4" w:space="0"/>
            </w:tcBorders>
            <w:shd w:val="clear" w:color="000000" w:fill="FFFFFF"/>
            <w:vAlign w:val="center"/>
          </w:tcPr>
          <w:p w14:paraId="5B6FF16F">
            <w:pPr>
              <w:widowControl/>
              <w:jc w:val="center"/>
              <w:rPr>
                <w:rFonts w:ascii="宋体" w:hAnsi="宋体"/>
                <w:kern w:val="0"/>
                <w:sz w:val="20"/>
                <w:szCs w:val="20"/>
              </w:rPr>
            </w:pPr>
            <w:r>
              <w:rPr>
                <w:rFonts w:hint="eastAsia" w:ascii="宋体" w:hAnsi="宋体"/>
                <w:kern w:val="0"/>
                <w:sz w:val="20"/>
                <w:szCs w:val="20"/>
              </w:rPr>
              <w:t>热空气消毒箱</w:t>
            </w:r>
          </w:p>
        </w:tc>
        <w:tc>
          <w:tcPr>
            <w:tcW w:w="2320" w:type="dxa"/>
            <w:tcBorders>
              <w:top w:val="nil"/>
              <w:left w:val="nil"/>
              <w:bottom w:val="single" w:color="auto" w:sz="4" w:space="0"/>
              <w:right w:val="single" w:color="auto" w:sz="4" w:space="0"/>
            </w:tcBorders>
            <w:shd w:val="clear" w:color="000000" w:fill="FFFFFF"/>
            <w:vAlign w:val="center"/>
          </w:tcPr>
          <w:p w14:paraId="1343513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GRX-9053A</w:t>
            </w:r>
          </w:p>
        </w:tc>
        <w:tc>
          <w:tcPr>
            <w:tcW w:w="740" w:type="dxa"/>
            <w:tcBorders>
              <w:top w:val="nil"/>
              <w:left w:val="nil"/>
              <w:bottom w:val="single" w:color="auto" w:sz="4" w:space="0"/>
              <w:right w:val="single" w:color="auto" w:sz="4" w:space="0"/>
            </w:tcBorders>
            <w:shd w:val="clear" w:color="auto" w:fill="auto"/>
            <w:vAlign w:val="center"/>
          </w:tcPr>
          <w:p w14:paraId="645EEE51">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6D44609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710903AD">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415DD7F2">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1F9DEFD3">
            <w:pPr>
              <w:widowControl/>
              <w:jc w:val="center"/>
              <w:rPr>
                <w:rFonts w:ascii="宋体" w:hAnsi="宋体"/>
                <w:kern w:val="0"/>
                <w:sz w:val="20"/>
                <w:szCs w:val="20"/>
              </w:rPr>
            </w:pPr>
            <w:r>
              <w:rPr>
                <w:rFonts w:hint="eastAsia" w:ascii="宋体" w:hAnsi="宋体"/>
                <w:kern w:val="0"/>
                <w:sz w:val="20"/>
                <w:szCs w:val="20"/>
              </w:rPr>
              <w:t>　</w:t>
            </w:r>
          </w:p>
        </w:tc>
      </w:tr>
      <w:tr w14:paraId="690EDCFC">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FD786E9">
            <w:pPr>
              <w:widowControl/>
              <w:jc w:val="center"/>
              <w:rPr>
                <w:rFonts w:ascii="Times New Roman" w:hAnsi="Times New Roman" w:cs="Times New Roman"/>
                <w:kern w:val="0"/>
                <w:sz w:val="20"/>
                <w:szCs w:val="20"/>
              </w:rPr>
            </w:pPr>
            <w:r>
              <w:rPr>
                <w:rFonts w:ascii="Times New Roman" w:hAnsi="Times New Roman" w:cs="Times New Roman"/>
                <w:kern w:val="0"/>
                <w:sz w:val="20"/>
                <w:szCs w:val="20"/>
              </w:rPr>
              <w:t>94</w:t>
            </w:r>
          </w:p>
        </w:tc>
        <w:tc>
          <w:tcPr>
            <w:tcW w:w="1640" w:type="dxa"/>
            <w:tcBorders>
              <w:top w:val="nil"/>
              <w:left w:val="nil"/>
              <w:bottom w:val="single" w:color="auto" w:sz="4" w:space="0"/>
              <w:right w:val="single" w:color="auto" w:sz="4" w:space="0"/>
            </w:tcBorders>
            <w:shd w:val="clear" w:color="000000" w:fill="FFFFFF"/>
            <w:vAlign w:val="center"/>
          </w:tcPr>
          <w:p w14:paraId="1A0F793F">
            <w:pPr>
              <w:widowControl/>
              <w:jc w:val="center"/>
              <w:rPr>
                <w:rFonts w:ascii="宋体" w:hAnsi="宋体"/>
                <w:kern w:val="0"/>
                <w:sz w:val="20"/>
                <w:szCs w:val="20"/>
              </w:rPr>
            </w:pPr>
            <w:r>
              <w:rPr>
                <w:rFonts w:hint="eastAsia" w:ascii="宋体" w:hAnsi="宋体"/>
                <w:kern w:val="0"/>
                <w:sz w:val="20"/>
                <w:szCs w:val="20"/>
              </w:rPr>
              <w:t>隔水式恒温培养箱</w:t>
            </w:r>
          </w:p>
        </w:tc>
        <w:tc>
          <w:tcPr>
            <w:tcW w:w="2320" w:type="dxa"/>
            <w:tcBorders>
              <w:top w:val="nil"/>
              <w:left w:val="nil"/>
              <w:bottom w:val="single" w:color="auto" w:sz="4" w:space="0"/>
              <w:right w:val="single" w:color="auto" w:sz="4" w:space="0"/>
            </w:tcBorders>
            <w:shd w:val="clear" w:color="000000" w:fill="FFFFFF"/>
            <w:vAlign w:val="center"/>
          </w:tcPr>
          <w:p w14:paraId="67D68F2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GHP-9270</w:t>
            </w:r>
          </w:p>
        </w:tc>
        <w:tc>
          <w:tcPr>
            <w:tcW w:w="740" w:type="dxa"/>
            <w:tcBorders>
              <w:top w:val="nil"/>
              <w:left w:val="nil"/>
              <w:bottom w:val="single" w:color="auto" w:sz="4" w:space="0"/>
              <w:right w:val="single" w:color="auto" w:sz="4" w:space="0"/>
            </w:tcBorders>
            <w:shd w:val="clear" w:color="auto" w:fill="auto"/>
            <w:vAlign w:val="center"/>
          </w:tcPr>
          <w:p w14:paraId="4CD4B523">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053F438D">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5CC53635">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5DC80296">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2405F1AA">
            <w:pPr>
              <w:widowControl/>
              <w:jc w:val="center"/>
              <w:rPr>
                <w:rFonts w:ascii="宋体" w:hAnsi="宋体"/>
                <w:kern w:val="0"/>
                <w:sz w:val="20"/>
                <w:szCs w:val="20"/>
              </w:rPr>
            </w:pPr>
            <w:r>
              <w:rPr>
                <w:rFonts w:hint="eastAsia" w:ascii="宋体" w:hAnsi="宋体"/>
                <w:kern w:val="0"/>
                <w:sz w:val="20"/>
                <w:szCs w:val="20"/>
              </w:rPr>
              <w:t>　</w:t>
            </w:r>
          </w:p>
        </w:tc>
      </w:tr>
      <w:tr w14:paraId="77F84F28">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10CA12DE">
            <w:pPr>
              <w:widowControl/>
              <w:jc w:val="center"/>
              <w:rPr>
                <w:rFonts w:ascii="Times New Roman" w:hAnsi="Times New Roman" w:cs="Times New Roman"/>
                <w:kern w:val="0"/>
                <w:sz w:val="20"/>
                <w:szCs w:val="20"/>
              </w:rPr>
            </w:pPr>
            <w:r>
              <w:rPr>
                <w:rFonts w:ascii="Times New Roman" w:hAnsi="Times New Roman" w:cs="Times New Roman"/>
                <w:kern w:val="0"/>
                <w:sz w:val="20"/>
                <w:szCs w:val="20"/>
              </w:rPr>
              <w:t>95</w:t>
            </w:r>
          </w:p>
        </w:tc>
        <w:tc>
          <w:tcPr>
            <w:tcW w:w="1640" w:type="dxa"/>
            <w:tcBorders>
              <w:top w:val="nil"/>
              <w:left w:val="nil"/>
              <w:bottom w:val="single" w:color="auto" w:sz="4" w:space="0"/>
              <w:right w:val="single" w:color="auto" w:sz="4" w:space="0"/>
            </w:tcBorders>
            <w:shd w:val="clear" w:color="000000" w:fill="FFFFFF"/>
            <w:vAlign w:val="center"/>
          </w:tcPr>
          <w:p w14:paraId="454BF15D">
            <w:pPr>
              <w:widowControl/>
              <w:jc w:val="center"/>
              <w:rPr>
                <w:rFonts w:ascii="宋体" w:hAnsi="宋体"/>
                <w:kern w:val="0"/>
                <w:sz w:val="20"/>
                <w:szCs w:val="20"/>
              </w:rPr>
            </w:pPr>
            <w:r>
              <w:rPr>
                <w:rFonts w:hint="eastAsia" w:ascii="宋体" w:hAnsi="宋体"/>
                <w:kern w:val="0"/>
                <w:sz w:val="20"/>
                <w:szCs w:val="20"/>
              </w:rPr>
              <w:t>冷冻水浴震荡器</w:t>
            </w:r>
          </w:p>
        </w:tc>
        <w:tc>
          <w:tcPr>
            <w:tcW w:w="2320" w:type="dxa"/>
            <w:tcBorders>
              <w:top w:val="nil"/>
              <w:left w:val="nil"/>
              <w:bottom w:val="single" w:color="auto" w:sz="4" w:space="0"/>
              <w:right w:val="single" w:color="auto" w:sz="4" w:space="0"/>
            </w:tcBorders>
            <w:shd w:val="clear" w:color="000000" w:fill="FFFFFF"/>
            <w:vAlign w:val="center"/>
          </w:tcPr>
          <w:p w14:paraId="2EBBD5B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THZ-82AS</w:t>
            </w:r>
          </w:p>
        </w:tc>
        <w:tc>
          <w:tcPr>
            <w:tcW w:w="740" w:type="dxa"/>
            <w:tcBorders>
              <w:top w:val="nil"/>
              <w:left w:val="nil"/>
              <w:bottom w:val="single" w:color="auto" w:sz="4" w:space="0"/>
              <w:right w:val="single" w:color="auto" w:sz="4" w:space="0"/>
            </w:tcBorders>
            <w:shd w:val="clear" w:color="auto" w:fill="auto"/>
            <w:vAlign w:val="center"/>
          </w:tcPr>
          <w:p w14:paraId="67373635">
            <w:pPr>
              <w:widowControl/>
              <w:jc w:val="center"/>
              <w:rPr>
                <w:rFonts w:ascii="宋体" w:hAnsi="宋体"/>
                <w:kern w:val="0"/>
                <w:sz w:val="20"/>
                <w:szCs w:val="20"/>
              </w:rPr>
            </w:pPr>
            <w:r>
              <w:rPr>
                <w:rFonts w:hint="eastAsia" w:ascii="宋体" w:hAnsi="宋体"/>
                <w:kern w:val="0"/>
                <w:sz w:val="20"/>
                <w:szCs w:val="20"/>
              </w:rPr>
              <w:t>台</w:t>
            </w:r>
          </w:p>
        </w:tc>
        <w:tc>
          <w:tcPr>
            <w:tcW w:w="740" w:type="dxa"/>
            <w:tcBorders>
              <w:top w:val="nil"/>
              <w:left w:val="nil"/>
              <w:bottom w:val="single" w:color="auto" w:sz="4" w:space="0"/>
              <w:right w:val="single" w:color="auto" w:sz="4" w:space="0"/>
            </w:tcBorders>
            <w:shd w:val="clear" w:color="auto" w:fill="auto"/>
            <w:vAlign w:val="center"/>
          </w:tcPr>
          <w:p w14:paraId="639248D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60B4436B">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205A049B">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35A73F79">
            <w:pPr>
              <w:widowControl/>
              <w:jc w:val="center"/>
              <w:rPr>
                <w:rFonts w:ascii="宋体" w:hAnsi="宋体"/>
                <w:kern w:val="0"/>
                <w:sz w:val="20"/>
                <w:szCs w:val="20"/>
              </w:rPr>
            </w:pPr>
            <w:r>
              <w:rPr>
                <w:rFonts w:hint="eastAsia" w:ascii="宋体" w:hAnsi="宋体"/>
                <w:kern w:val="0"/>
                <w:sz w:val="20"/>
                <w:szCs w:val="20"/>
              </w:rPr>
              <w:t>　</w:t>
            </w:r>
          </w:p>
        </w:tc>
      </w:tr>
      <w:tr w14:paraId="44223582">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10E285D">
            <w:pPr>
              <w:widowControl/>
              <w:jc w:val="center"/>
              <w:rPr>
                <w:rFonts w:ascii="Times New Roman" w:hAnsi="Times New Roman" w:cs="Times New Roman"/>
                <w:kern w:val="0"/>
                <w:sz w:val="20"/>
                <w:szCs w:val="20"/>
              </w:rPr>
            </w:pPr>
            <w:r>
              <w:rPr>
                <w:rFonts w:ascii="Times New Roman" w:hAnsi="Times New Roman" w:cs="Times New Roman"/>
                <w:kern w:val="0"/>
                <w:sz w:val="20"/>
                <w:szCs w:val="20"/>
              </w:rPr>
              <w:t>96</w:t>
            </w:r>
          </w:p>
        </w:tc>
        <w:tc>
          <w:tcPr>
            <w:tcW w:w="1640" w:type="dxa"/>
            <w:tcBorders>
              <w:top w:val="nil"/>
              <w:left w:val="nil"/>
              <w:bottom w:val="single" w:color="auto" w:sz="4" w:space="0"/>
              <w:right w:val="single" w:color="auto" w:sz="4" w:space="0"/>
            </w:tcBorders>
            <w:shd w:val="clear" w:color="000000" w:fill="FFFFFF"/>
            <w:vAlign w:val="center"/>
          </w:tcPr>
          <w:p w14:paraId="63141F97">
            <w:pPr>
              <w:widowControl/>
              <w:jc w:val="center"/>
              <w:rPr>
                <w:rFonts w:ascii="宋体" w:hAnsi="宋体"/>
                <w:kern w:val="0"/>
                <w:sz w:val="20"/>
                <w:szCs w:val="20"/>
              </w:rPr>
            </w:pPr>
            <w:r>
              <w:rPr>
                <w:rFonts w:hint="eastAsia" w:ascii="宋体" w:hAnsi="宋体"/>
                <w:kern w:val="0"/>
                <w:sz w:val="20"/>
                <w:szCs w:val="20"/>
              </w:rPr>
              <w:t>温度计</w:t>
            </w:r>
          </w:p>
        </w:tc>
        <w:tc>
          <w:tcPr>
            <w:tcW w:w="2320" w:type="dxa"/>
            <w:tcBorders>
              <w:top w:val="nil"/>
              <w:left w:val="nil"/>
              <w:bottom w:val="single" w:color="auto" w:sz="4" w:space="0"/>
              <w:right w:val="single" w:color="auto" w:sz="4" w:space="0"/>
            </w:tcBorders>
            <w:shd w:val="clear" w:color="000000" w:fill="FFFFFF"/>
            <w:vAlign w:val="center"/>
          </w:tcPr>
          <w:p w14:paraId="2D82074E">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0-100</w:t>
            </w:r>
            <w:r>
              <w:rPr>
                <w:rFonts w:hint="eastAsia" w:ascii="宋体" w:hAnsi="宋体" w:cs="Times New Roman"/>
                <w:kern w:val="0"/>
                <w:sz w:val="20"/>
                <w:szCs w:val="20"/>
              </w:rPr>
              <w:t>℃</w:t>
            </w:r>
          </w:p>
        </w:tc>
        <w:tc>
          <w:tcPr>
            <w:tcW w:w="740" w:type="dxa"/>
            <w:tcBorders>
              <w:top w:val="nil"/>
              <w:left w:val="nil"/>
              <w:bottom w:val="single" w:color="auto" w:sz="4" w:space="0"/>
              <w:right w:val="single" w:color="auto" w:sz="4" w:space="0"/>
            </w:tcBorders>
            <w:shd w:val="clear" w:color="000000" w:fill="FFFFFF"/>
            <w:vAlign w:val="center"/>
          </w:tcPr>
          <w:p w14:paraId="7043BD06">
            <w:pPr>
              <w:widowControl/>
              <w:jc w:val="center"/>
              <w:rPr>
                <w:rFonts w:ascii="宋体" w:hAnsi="宋体"/>
                <w:kern w:val="0"/>
                <w:sz w:val="20"/>
                <w:szCs w:val="20"/>
              </w:rPr>
            </w:pPr>
            <w:r>
              <w:rPr>
                <w:rFonts w:hint="eastAsia" w:ascii="宋体" w:hAnsi="宋体"/>
                <w:kern w:val="0"/>
                <w:sz w:val="20"/>
                <w:szCs w:val="20"/>
              </w:rPr>
              <w:t>支</w:t>
            </w:r>
          </w:p>
        </w:tc>
        <w:tc>
          <w:tcPr>
            <w:tcW w:w="740" w:type="dxa"/>
            <w:tcBorders>
              <w:top w:val="nil"/>
              <w:left w:val="nil"/>
              <w:bottom w:val="single" w:color="auto" w:sz="4" w:space="0"/>
              <w:right w:val="single" w:color="auto" w:sz="4" w:space="0"/>
            </w:tcBorders>
            <w:shd w:val="clear" w:color="auto" w:fill="auto"/>
            <w:vAlign w:val="center"/>
          </w:tcPr>
          <w:p w14:paraId="3A12986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920" w:type="dxa"/>
            <w:tcBorders>
              <w:top w:val="nil"/>
              <w:left w:val="nil"/>
              <w:bottom w:val="single" w:color="auto" w:sz="4" w:space="0"/>
              <w:right w:val="single" w:color="auto" w:sz="4" w:space="0"/>
            </w:tcBorders>
            <w:shd w:val="clear" w:color="000000" w:fill="FFFFFF"/>
            <w:vAlign w:val="center"/>
          </w:tcPr>
          <w:p w14:paraId="73C04430">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6E98C92E">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7327F412">
            <w:pPr>
              <w:widowControl/>
              <w:jc w:val="center"/>
              <w:rPr>
                <w:rFonts w:ascii="宋体" w:hAnsi="宋体"/>
                <w:kern w:val="0"/>
                <w:sz w:val="20"/>
                <w:szCs w:val="20"/>
              </w:rPr>
            </w:pPr>
            <w:r>
              <w:rPr>
                <w:rFonts w:hint="eastAsia" w:ascii="宋体" w:hAnsi="宋体"/>
                <w:kern w:val="0"/>
                <w:sz w:val="20"/>
                <w:szCs w:val="20"/>
              </w:rPr>
              <w:t>　</w:t>
            </w:r>
          </w:p>
        </w:tc>
      </w:tr>
      <w:tr w14:paraId="6A182F40">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1B102D6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97</w:t>
            </w:r>
          </w:p>
        </w:tc>
        <w:tc>
          <w:tcPr>
            <w:tcW w:w="1640" w:type="dxa"/>
            <w:tcBorders>
              <w:top w:val="nil"/>
              <w:left w:val="nil"/>
              <w:bottom w:val="single" w:color="auto" w:sz="4" w:space="0"/>
              <w:right w:val="single" w:color="auto" w:sz="4" w:space="0"/>
            </w:tcBorders>
            <w:shd w:val="clear" w:color="000000" w:fill="FFFFFF"/>
            <w:vAlign w:val="center"/>
          </w:tcPr>
          <w:p w14:paraId="2E071FF2">
            <w:pPr>
              <w:widowControl/>
              <w:jc w:val="center"/>
              <w:rPr>
                <w:rFonts w:ascii="宋体" w:hAnsi="宋体"/>
                <w:kern w:val="0"/>
                <w:sz w:val="20"/>
                <w:szCs w:val="20"/>
              </w:rPr>
            </w:pPr>
            <w:r>
              <w:rPr>
                <w:rFonts w:hint="eastAsia" w:ascii="宋体" w:hAnsi="宋体"/>
                <w:kern w:val="0"/>
                <w:sz w:val="20"/>
                <w:szCs w:val="20"/>
              </w:rPr>
              <w:t>表层温度计</w:t>
            </w:r>
          </w:p>
        </w:tc>
        <w:tc>
          <w:tcPr>
            <w:tcW w:w="2320" w:type="dxa"/>
            <w:tcBorders>
              <w:top w:val="nil"/>
              <w:left w:val="nil"/>
              <w:bottom w:val="single" w:color="auto" w:sz="4" w:space="0"/>
              <w:right w:val="single" w:color="auto" w:sz="4" w:space="0"/>
            </w:tcBorders>
            <w:shd w:val="clear" w:color="000000" w:fill="FFFFFF"/>
            <w:vAlign w:val="center"/>
          </w:tcPr>
          <w:p w14:paraId="26A0325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0-40</w:t>
            </w:r>
            <w:r>
              <w:rPr>
                <w:rFonts w:hint="eastAsia" w:ascii="宋体" w:hAnsi="宋体" w:cs="Times New Roman"/>
                <w:kern w:val="0"/>
                <w:sz w:val="20"/>
                <w:szCs w:val="20"/>
              </w:rPr>
              <w:t>℃</w:t>
            </w:r>
          </w:p>
        </w:tc>
        <w:tc>
          <w:tcPr>
            <w:tcW w:w="740" w:type="dxa"/>
            <w:tcBorders>
              <w:top w:val="nil"/>
              <w:left w:val="nil"/>
              <w:bottom w:val="single" w:color="auto" w:sz="4" w:space="0"/>
              <w:right w:val="single" w:color="auto" w:sz="4" w:space="0"/>
            </w:tcBorders>
            <w:shd w:val="clear" w:color="000000" w:fill="FFFFFF"/>
            <w:vAlign w:val="center"/>
          </w:tcPr>
          <w:p w14:paraId="734F297A">
            <w:pPr>
              <w:widowControl/>
              <w:jc w:val="center"/>
              <w:rPr>
                <w:rFonts w:ascii="宋体" w:hAnsi="宋体"/>
                <w:kern w:val="0"/>
                <w:sz w:val="20"/>
                <w:szCs w:val="20"/>
              </w:rPr>
            </w:pPr>
            <w:r>
              <w:rPr>
                <w:rFonts w:hint="eastAsia" w:ascii="宋体" w:hAnsi="宋体"/>
                <w:kern w:val="0"/>
                <w:sz w:val="20"/>
                <w:szCs w:val="20"/>
              </w:rPr>
              <w:t>个</w:t>
            </w:r>
          </w:p>
        </w:tc>
        <w:tc>
          <w:tcPr>
            <w:tcW w:w="740" w:type="dxa"/>
            <w:tcBorders>
              <w:top w:val="nil"/>
              <w:left w:val="nil"/>
              <w:bottom w:val="single" w:color="auto" w:sz="4" w:space="0"/>
              <w:right w:val="single" w:color="auto" w:sz="4" w:space="0"/>
            </w:tcBorders>
            <w:shd w:val="clear" w:color="auto" w:fill="auto"/>
            <w:vAlign w:val="center"/>
          </w:tcPr>
          <w:p w14:paraId="28AA4A0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920" w:type="dxa"/>
            <w:tcBorders>
              <w:top w:val="nil"/>
              <w:left w:val="nil"/>
              <w:bottom w:val="single" w:color="auto" w:sz="4" w:space="0"/>
              <w:right w:val="single" w:color="auto" w:sz="4" w:space="0"/>
            </w:tcBorders>
            <w:shd w:val="clear" w:color="000000" w:fill="FFFFFF"/>
            <w:vAlign w:val="center"/>
          </w:tcPr>
          <w:p w14:paraId="554255CE">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5A864E77">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15E4805A">
            <w:pPr>
              <w:widowControl/>
              <w:jc w:val="center"/>
              <w:rPr>
                <w:rFonts w:ascii="宋体" w:hAnsi="宋体"/>
                <w:kern w:val="0"/>
                <w:sz w:val="20"/>
                <w:szCs w:val="20"/>
              </w:rPr>
            </w:pPr>
            <w:r>
              <w:rPr>
                <w:rFonts w:hint="eastAsia" w:ascii="宋体" w:hAnsi="宋体"/>
                <w:kern w:val="0"/>
                <w:sz w:val="20"/>
                <w:szCs w:val="20"/>
              </w:rPr>
              <w:t>　</w:t>
            </w:r>
          </w:p>
        </w:tc>
      </w:tr>
      <w:tr w14:paraId="49346E65">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749C2AF7">
            <w:pPr>
              <w:widowControl/>
              <w:jc w:val="center"/>
              <w:rPr>
                <w:rFonts w:ascii="Times New Roman" w:hAnsi="Times New Roman" w:cs="Times New Roman"/>
                <w:kern w:val="0"/>
                <w:sz w:val="20"/>
                <w:szCs w:val="20"/>
              </w:rPr>
            </w:pPr>
            <w:r>
              <w:rPr>
                <w:rFonts w:ascii="Times New Roman" w:hAnsi="Times New Roman" w:cs="Times New Roman"/>
                <w:kern w:val="0"/>
                <w:sz w:val="20"/>
                <w:szCs w:val="20"/>
              </w:rPr>
              <w:t>98</w:t>
            </w:r>
          </w:p>
        </w:tc>
        <w:tc>
          <w:tcPr>
            <w:tcW w:w="1640" w:type="dxa"/>
            <w:tcBorders>
              <w:top w:val="nil"/>
              <w:left w:val="nil"/>
              <w:bottom w:val="single" w:color="auto" w:sz="4" w:space="0"/>
              <w:right w:val="single" w:color="auto" w:sz="4" w:space="0"/>
            </w:tcBorders>
            <w:shd w:val="clear" w:color="000000" w:fill="FFFFFF"/>
            <w:vAlign w:val="center"/>
          </w:tcPr>
          <w:p w14:paraId="25A18069">
            <w:pPr>
              <w:widowControl/>
              <w:jc w:val="center"/>
              <w:rPr>
                <w:rFonts w:ascii="宋体" w:hAnsi="宋体"/>
                <w:kern w:val="0"/>
                <w:sz w:val="20"/>
                <w:szCs w:val="20"/>
              </w:rPr>
            </w:pPr>
            <w:r>
              <w:rPr>
                <w:rFonts w:hint="eastAsia" w:ascii="宋体" w:hAnsi="宋体"/>
                <w:kern w:val="0"/>
                <w:sz w:val="20"/>
                <w:szCs w:val="20"/>
              </w:rPr>
              <w:t>钢直尺</w:t>
            </w:r>
          </w:p>
        </w:tc>
        <w:tc>
          <w:tcPr>
            <w:tcW w:w="2320" w:type="dxa"/>
            <w:tcBorders>
              <w:top w:val="nil"/>
              <w:left w:val="nil"/>
              <w:bottom w:val="single" w:color="auto" w:sz="4" w:space="0"/>
              <w:right w:val="single" w:color="auto" w:sz="4" w:space="0"/>
            </w:tcBorders>
            <w:shd w:val="clear" w:color="000000" w:fill="FFFFFF"/>
            <w:vAlign w:val="center"/>
          </w:tcPr>
          <w:p w14:paraId="19D6362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50cm</w:t>
            </w:r>
          </w:p>
        </w:tc>
        <w:tc>
          <w:tcPr>
            <w:tcW w:w="740" w:type="dxa"/>
            <w:tcBorders>
              <w:top w:val="nil"/>
              <w:left w:val="nil"/>
              <w:bottom w:val="single" w:color="auto" w:sz="4" w:space="0"/>
              <w:right w:val="single" w:color="auto" w:sz="4" w:space="0"/>
            </w:tcBorders>
            <w:shd w:val="clear" w:color="000000" w:fill="FFFFFF"/>
            <w:vAlign w:val="center"/>
          </w:tcPr>
          <w:p w14:paraId="3F6DAE9B">
            <w:pPr>
              <w:widowControl/>
              <w:jc w:val="center"/>
              <w:rPr>
                <w:rFonts w:ascii="宋体" w:hAnsi="宋体"/>
                <w:kern w:val="0"/>
                <w:sz w:val="20"/>
                <w:szCs w:val="20"/>
              </w:rPr>
            </w:pPr>
            <w:r>
              <w:rPr>
                <w:rFonts w:hint="eastAsia" w:ascii="宋体" w:hAnsi="宋体"/>
                <w:kern w:val="0"/>
                <w:sz w:val="20"/>
                <w:szCs w:val="20"/>
              </w:rPr>
              <w:t>把</w:t>
            </w:r>
          </w:p>
        </w:tc>
        <w:tc>
          <w:tcPr>
            <w:tcW w:w="740" w:type="dxa"/>
            <w:tcBorders>
              <w:top w:val="nil"/>
              <w:left w:val="nil"/>
              <w:bottom w:val="single" w:color="auto" w:sz="4" w:space="0"/>
              <w:right w:val="single" w:color="auto" w:sz="4" w:space="0"/>
            </w:tcBorders>
            <w:shd w:val="clear" w:color="auto" w:fill="auto"/>
            <w:vAlign w:val="center"/>
          </w:tcPr>
          <w:p w14:paraId="55725AB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0A7E55EC">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17860D89">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2ED64970">
            <w:pPr>
              <w:widowControl/>
              <w:jc w:val="center"/>
              <w:rPr>
                <w:rFonts w:ascii="宋体" w:hAnsi="宋体"/>
                <w:kern w:val="0"/>
                <w:sz w:val="20"/>
                <w:szCs w:val="20"/>
              </w:rPr>
            </w:pPr>
            <w:r>
              <w:rPr>
                <w:rFonts w:hint="eastAsia" w:ascii="宋体" w:hAnsi="宋体"/>
                <w:kern w:val="0"/>
                <w:sz w:val="20"/>
                <w:szCs w:val="20"/>
              </w:rPr>
              <w:t>　</w:t>
            </w:r>
          </w:p>
        </w:tc>
      </w:tr>
      <w:tr w14:paraId="4D6EEB37">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577F23E">
            <w:pPr>
              <w:widowControl/>
              <w:jc w:val="center"/>
              <w:rPr>
                <w:rFonts w:ascii="Times New Roman" w:hAnsi="Times New Roman" w:cs="Times New Roman"/>
                <w:kern w:val="0"/>
                <w:sz w:val="20"/>
                <w:szCs w:val="20"/>
              </w:rPr>
            </w:pPr>
            <w:r>
              <w:rPr>
                <w:rFonts w:ascii="Times New Roman" w:hAnsi="Times New Roman" w:cs="Times New Roman"/>
                <w:kern w:val="0"/>
                <w:sz w:val="20"/>
                <w:szCs w:val="20"/>
              </w:rPr>
              <w:t>99</w:t>
            </w:r>
          </w:p>
        </w:tc>
        <w:tc>
          <w:tcPr>
            <w:tcW w:w="1640" w:type="dxa"/>
            <w:tcBorders>
              <w:top w:val="nil"/>
              <w:left w:val="nil"/>
              <w:bottom w:val="single" w:color="auto" w:sz="4" w:space="0"/>
              <w:right w:val="single" w:color="auto" w:sz="4" w:space="0"/>
            </w:tcBorders>
            <w:shd w:val="clear" w:color="000000" w:fill="FFFFFF"/>
            <w:vAlign w:val="center"/>
          </w:tcPr>
          <w:p w14:paraId="381E4EE5">
            <w:pPr>
              <w:widowControl/>
              <w:jc w:val="center"/>
              <w:rPr>
                <w:rFonts w:ascii="宋体" w:hAnsi="宋体"/>
                <w:kern w:val="0"/>
                <w:sz w:val="20"/>
                <w:szCs w:val="20"/>
              </w:rPr>
            </w:pPr>
            <w:r>
              <w:rPr>
                <w:rFonts w:hint="eastAsia" w:ascii="宋体" w:hAnsi="宋体"/>
                <w:kern w:val="0"/>
                <w:sz w:val="20"/>
                <w:szCs w:val="20"/>
              </w:rPr>
              <w:t>钢直尺</w:t>
            </w:r>
          </w:p>
        </w:tc>
        <w:tc>
          <w:tcPr>
            <w:tcW w:w="2320" w:type="dxa"/>
            <w:tcBorders>
              <w:top w:val="nil"/>
              <w:left w:val="nil"/>
              <w:bottom w:val="single" w:color="auto" w:sz="4" w:space="0"/>
              <w:right w:val="single" w:color="auto" w:sz="4" w:space="0"/>
            </w:tcBorders>
            <w:shd w:val="clear" w:color="000000" w:fill="FFFFFF"/>
            <w:vAlign w:val="center"/>
          </w:tcPr>
          <w:p w14:paraId="053B17D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1m</w:t>
            </w:r>
          </w:p>
        </w:tc>
        <w:tc>
          <w:tcPr>
            <w:tcW w:w="740" w:type="dxa"/>
            <w:tcBorders>
              <w:top w:val="nil"/>
              <w:left w:val="nil"/>
              <w:bottom w:val="single" w:color="auto" w:sz="4" w:space="0"/>
              <w:right w:val="single" w:color="auto" w:sz="4" w:space="0"/>
            </w:tcBorders>
            <w:shd w:val="clear" w:color="000000" w:fill="FFFFFF"/>
            <w:vAlign w:val="center"/>
          </w:tcPr>
          <w:p w14:paraId="14285F6E">
            <w:pPr>
              <w:widowControl/>
              <w:jc w:val="center"/>
              <w:rPr>
                <w:rFonts w:ascii="宋体" w:hAnsi="宋体"/>
                <w:kern w:val="0"/>
                <w:sz w:val="20"/>
                <w:szCs w:val="20"/>
              </w:rPr>
            </w:pPr>
            <w:r>
              <w:rPr>
                <w:rFonts w:hint="eastAsia" w:ascii="宋体" w:hAnsi="宋体"/>
                <w:kern w:val="0"/>
                <w:sz w:val="20"/>
                <w:szCs w:val="20"/>
              </w:rPr>
              <w:t>把</w:t>
            </w:r>
          </w:p>
        </w:tc>
        <w:tc>
          <w:tcPr>
            <w:tcW w:w="740" w:type="dxa"/>
            <w:tcBorders>
              <w:top w:val="nil"/>
              <w:left w:val="nil"/>
              <w:bottom w:val="single" w:color="auto" w:sz="4" w:space="0"/>
              <w:right w:val="single" w:color="auto" w:sz="4" w:space="0"/>
            </w:tcBorders>
            <w:shd w:val="clear" w:color="auto" w:fill="auto"/>
            <w:vAlign w:val="center"/>
          </w:tcPr>
          <w:p w14:paraId="271EDB19">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3C082B34">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3E6BAFB5">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6F7DE170">
            <w:pPr>
              <w:widowControl/>
              <w:jc w:val="center"/>
              <w:rPr>
                <w:rFonts w:ascii="宋体" w:hAnsi="宋体"/>
                <w:kern w:val="0"/>
                <w:sz w:val="20"/>
                <w:szCs w:val="20"/>
              </w:rPr>
            </w:pPr>
            <w:r>
              <w:rPr>
                <w:rFonts w:hint="eastAsia" w:ascii="宋体" w:hAnsi="宋体"/>
                <w:kern w:val="0"/>
                <w:sz w:val="20"/>
                <w:szCs w:val="20"/>
              </w:rPr>
              <w:t>　</w:t>
            </w:r>
          </w:p>
        </w:tc>
      </w:tr>
      <w:tr w14:paraId="3E629AE1">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B7268D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100</w:t>
            </w:r>
          </w:p>
        </w:tc>
        <w:tc>
          <w:tcPr>
            <w:tcW w:w="1640" w:type="dxa"/>
            <w:tcBorders>
              <w:top w:val="nil"/>
              <w:left w:val="nil"/>
              <w:bottom w:val="single" w:color="auto" w:sz="4" w:space="0"/>
              <w:right w:val="single" w:color="auto" w:sz="4" w:space="0"/>
            </w:tcBorders>
            <w:shd w:val="clear" w:color="000000" w:fill="FFFFFF"/>
            <w:vAlign w:val="center"/>
          </w:tcPr>
          <w:p w14:paraId="3024475F">
            <w:pPr>
              <w:widowControl/>
              <w:jc w:val="center"/>
              <w:rPr>
                <w:rFonts w:ascii="宋体" w:hAnsi="宋体"/>
                <w:kern w:val="0"/>
                <w:sz w:val="20"/>
                <w:szCs w:val="20"/>
              </w:rPr>
            </w:pPr>
            <w:r>
              <w:rPr>
                <w:rFonts w:hint="eastAsia" w:ascii="宋体" w:hAnsi="宋体"/>
                <w:kern w:val="0"/>
                <w:sz w:val="20"/>
                <w:szCs w:val="20"/>
              </w:rPr>
              <w:t>温湿度计</w:t>
            </w:r>
          </w:p>
        </w:tc>
        <w:tc>
          <w:tcPr>
            <w:tcW w:w="2320" w:type="dxa"/>
            <w:tcBorders>
              <w:top w:val="nil"/>
              <w:left w:val="nil"/>
              <w:bottom w:val="single" w:color="auto" w:sz="4" w:space="0"/>
              <w:right w:val="single" w:color="auto" w:sz="4" w:space="0"/>
            </w:tcBorders>
            <w:shd w:val="clear" w:color="000000" w:fill="FFFFFF"/>
            <w:vAlign w:val="center"/>
          </w:tcPr>
          <w:p w14:paraId="12F76A0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HTC</w:t>
            </w:r>
          </w:p>
        </w:tc>
        <w:tc>
          <w:tcPr>
            <w:tcW w:w="740" w:type="dxa"/>
            <w:tcBorders>
              <w:top w:val="nil"/>
              <w:left w:val="nil"/>
              <w:bottom w:val="single" w:color="auto" w:sz="4" w:space="0"/>
              <w:right w:val="single" w:color="auto" w:sz="4" w:space="0"/>
            </w:tcBorders>
            <w:shd w:val="clear" w:color="000000" w:fill="FFFFFF"/>
            <w:vAlign w:val="center"/>
          </w:tcPr>
          <w:p w14:paraId="664FC8B7">
            <w:pPr>
              <w:widowControl/>
              <w:jc w:val="center"/>
              <w:rPr>
                <w:rFonts w:ascii="宋体" w:hAnsi="宋体"/>
                <w:kern w:val="0"/>
                <w:sz w:val="20"/>
                <w:szCs w:val="20"/>
              </w:rPr>
            </w:pPr>
            <w:r>
              <w:rPr>
                <w:rFonts w:hint="eastAsia" w:ascii="宋体" w:hAnsi="宋体"/>
                <w:kern w:val="0"/>
                <w:sz w:val="20"/>
                <w:szCs w:val="20"/>
              </w:rPr>
              <w:t>个</w:t>
            </w:r>
          </w:p>
        </w:tc>
        <w:tc>
          <w:tcPr>
            <w:tcW w:w="740" w:type="dxa"/>
            <w:tcBorders>
              <w:top w:val="nil"/>
              <w:left w:val="nil"/>
              <w:bottom w:val="single" w:color="auto" w:sz="4" w:space="0"/>
              <w:right w:val="single" w:color="auto" w:sz="4" w:space="0"/>
            </w:tcBorders>
            <w:shd w:val="clear" w:color="auto" w:fill="auto"/>
            <w:vAlign w:val="center"/>
          </w:tcPr>
          <w:p w14:paraId="6C7CFBD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920" w:type="dxa"/>
            <w:tcBorders>
              <w:top w:val="nil"/>
              <w:left w:val="nil"/>
              <w:bottom w:val="single" w:color="auto" w:sz="4" w:space="0"/>
              <w:right w:val="single" w:color="auto" w:sz="4" w:space="0"/>
            </w:tcBorders>
            <w:shd w:val="clear" w:color="000000" w:fill="FFFFFF"/>
            <w:vAlign w:val="center"/>
          </w:tcPr>
          <w:p w14:paraId="677562CC">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7893924B">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22FFEDE9">
            <w:pPr>
              <w:widowControl/>
              <w:jc w:val="center"/>
              <w:rPr>
                <w:rFonts w:ascii="宋体" w:hAnsi="宋体"/>
                <w:kern w:val="0"/>
                <w:sz w:val="20"/>
                <w:szCs w:val="20"/>
              </w:rPr>
            </w:pPr>
            <w:r>
              <w:rPr>
                <w:rFonts w:hint="eastAsia" w:ascii="宋体" w:hAnsi="宋体"/>
                <w:kern w:val="0"/>
                <w:sz w:val="20"/>
                <w:szCs w:val="20"/>
              </w:rPr>
              <w:t>　</w:t>
            </w:r>
          </w:p>
        </w:tc>
      </w:tr>
      <w:tr w14:paraId="11EC0DFA">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3484F4E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101</w:t>
            </w:r>
          </w:p>
        </w:tc>
        <w:tc>
          <w:tcPr>
            <w:tcW w:w="1640" w:type="dxa"/>
            <w:tcBorders>
              <w:top w:val="nil"/>
              <w:left w:val="nil"/>
              <w:bottom w:val="single" w:color="auto" w:sz="4" w:space="0"/>
              <w:right w:val="single" w:color="auto" w:sz="4" w:space="0"/>
            </w:tcBorders>
            <w:shd w:val="clear" w:color="000000" w:fill="FFFFFF"/>
            <w:vAlign w:val="center"/>
          </w:tcPr>
          <w:p w14:paraId="30E1EF1E">
            <w:pPr>
              <w:widowControl/>
              <w:jc w:val="center"/>
              <w:rPr>
                <w:rFonts w:ascii="宋体" w:hAnsi="宋体"/>
                <w:kern w:val="0"/>
                <w:sz w:val="20"/>
                <w:szCs w:val="20"/>
              </w:rPr>
            </w:pPr>
            <w:r>
              <w:rPr>
                <w:rFonts w:hint="eastAsia" w:ascii="宋体" w:hAnsi="宋体"/>
                <w:kern w:val="0"/>
                <w:sz w:val="20"/>
                <w:szCs w:val="20"/>
              </w:rPr>
              <w:t>滴定管</w:t>
            </w:r>
          </w:p>
        </w:tc>
        <w:tc>
          <w:tcPr>
            <w:tcW w:w="2320" w:type="dxa"/>
            <w:tcBorders>
              <w:top w:val="nil"/>
              <w:left w:val="nil"/>
              <w:bottom w:val="single" w:color="auto" w:sz="4" w:space="0"/>
              <w:right w:val="single" w:color="auto" w:sz="4" w:space="0"/>
            </w:tcBorders>
            <w:shd w:val="clear" w:color="000000" w:fill="FFFFFF"/>
            <w:vAlign w:val="center"/>
          </w:tcPr>
          <w:p w14:paraId="567951E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25/50</w:t>
            </w:r>
          </w:p>
        </w:tc>
        <w:tc>
          <w:tcPr>
            <w:tcW w:w="740" w:type="dxa"/>
            <w:tcBorders>
              <w:top w:val="nil"/>
              <w:left w:val="nil"/>
              <w:bottom w:val="single" w:color="auto" w:sz="4" w:space="0"/>
              <w:right w:val="single" w:color="auto" w:sz="4" w:space="0"/>
            </w:tcBorders>
            <w:shd w:val="clear" w:color="000000" w:fill="FFFFFF"/>
            <w:vAlign w:val="center"/>
          </w:tcPr>
          <w:p w14:paraId="1CB345D4">
            <w:pPr>
              <w:widowControl/>
              <w:jc w:val="center"/>
              <w:rPr>
                <w:rFonts w:ascii="宋体" w:hAnsi="宋体"/>
                <w:kern w:val="0"/>
                <w:sz w:val="20"/>
                <w:szCs w:val="20"/>
              </w:rPr>
            </w:pPr>
            <w:r>
              <w:rPr>
                <w:rFonts w:hint="eastAsia" w:ascii="宋体" w:hAnsi="宋体"/>
                <w:kern w:val="0"/>
                <w:sz w:val="20"/>
                <w:szCs w:val="20"/>
              </w:rPr>
              <w:t>根</w:t>
            </w:r>
          </w:p>
        </w:tc>
        <w:tc>
          <w:tcPr>
            <w:tcW w:w="740" w:type="dxa"/>
            <w:tcBorders>
              <w:top w:val="nil"/>
              <w:left w:val="nil"/>
              <w:bottom w:val="single" w:color="auto" w:sz="4" w:space="0"/>
              <w:right w:val="single" w:color="auto" w:sz="4" w:space="0"/>
            </w:tcBorders>
            <w:shd w:val="clear" w:color="000000" w:fill="FFFFFF"/>
            <w:vAlign w:val="center"/>
          </w:tcPr>
          <w:p w14:paraId="4C04CB0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920" w:type="dxa"/>
            <w:tcBorders>
              <w:top w:val="nil"/>
              <w:left w:val="nil"/>
              <w:bottom w:val="single" w:color="auto" w:sz="4" w:space="0"/>
              <w:right w:val="single" w:color="auto" w:sz="4" w:space="0"/>
            </w:tcBorders>
            <w:shd w:val="clear" w:color="000000" w:fill="FFFFFF"/>
            <w:vAlign w:val="center"/>
          </w:tcPr>
          <w:p w14:paraId="2F1A6E14">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713B8267">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2F964E05">
            <w:pPr>
              <w:widowControl/>
              <w:jc w:val="center"/>
              <w:rPr>
                <w:rFonts w:ascii="宋体" w:hAnsi="宋体"/>
                <w:kern w:val="0"/>
                <w:sz w:val="20"/>
                <w:szCs w:val="20"/>
              </w:rPr>
            </w:pPr>
            <w:r>
              <w:rPr>
                <w:rFonts w:hint="eastAsia" w:ascii="宋体" w:hAnsi="宋体"/>
                <w:kern w:val="0"/>
                <w:sz w:val="20"/>
                <w:szCs w:val="20"/>
              </w:rPr>
              <w:t>　</w:t>
            </w:r>
          </w:p>
        </w:tc>
      </w:tr>
      <w:tr w14:paraId="32ED0E50">
        <w:tblPrEx>
          <w:tblCellMar>
            <w:top w:w="0" w:type="dxa"/>
            <w:left w:w="108" w:type="dxa"/>
            <w:bottom w:w="0" w:type="dxa"/>
            <w:right w:w="108" w:type="dxa"/>
          </w:tblCellMar>
        </w:tblPrEx>
        <w:trPr>
          <w:trHeight w:val="51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2543F0A5">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102</w:t>
            </w:r>
          </w:p>
        </w:tc>
        <w:tc>
          <w:tcPr>
            <w:tcW w:w="1640" w:type="dxa"/>
            <w:tcBorders>
              <w:top w:val="nil"/>
              <w:left w:val="nil"/>
              <w:bottom w:val="single" w:color="auto" w:sz="4" w:space="0"/>
              <w:right w:val="single" w:color="auto" w:sz="4" w:space="0"/>
            </w:tcBorders>
            <w:shd w:val="clear" w:color="000000" w:fill="FFFFFF"/>
            <w:vAlign w:val="center"/>
          </w:tcPr>
          <w:p w14:paraId="419959CA">
            <w:pPr>
              <w:widowControl/>
              <w:jc w:val="center"/>
              <w:rPr>
                <w:rFonts w:ascii="宋体" w:hAnsi="宋体"/>
                <w:kern w:val="0"/>
                <w:sz w:val="20"/>
                <w:szCs w:val="20"/>
              </w:rPr>
            </w:pPr>
            <w:r>
              <w:rPr>
                <w:rFonts w:hint="eastAsia" w:ascii="宋体" w:hAnsi="宋体"/>
                <w:kern w:val="0"/>
                <w:sz w:val="20"/>
                <w:szCs w:val="20"/>
              </w:rPr>
              <w:t>容量瓶</w:t>
            </w:r>
          </w:p>
        </w:tc>
        <w:tc>
          <w:tcPr>
            <w:tcW w:w="2320" w:type="dxa"/>
            <w:tcBorders>
              <w:top w:val="nil"/>
              <w:left w:val="nil"/>
              <w:bottom w:val="single" w:color="auto" w:sz="4" w:space="0"/>
              <w:right w:val="single" w:color="auto" w:sz="4" w:space="0"/>
            </w:tcBorders>
            <w:shd w:val="clear" w:color="000000" w:fill="FFFFFF"/>
            <w:vAlign w:val="center"/>
          </w:tcPr>
          <w:p w14:paraId="24F721F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25/50/100/200/250/500/1000ml</w:t>
            </w:r>
          </w:p>
        </w:tc>
        <w:tc>
          <w:tcPr>
            <w:tcW w:w="740" w:type="dxa"/>
            <w:tcBorders>
              <w:top w:val="nil"/>
              <w:left w:val="nil"/>
              <w:bottom w:val="single" w:color="auto" w:sz="4" w:space="0"/>
              <w:right w:val="single" w:color="auto" w:sz="4" w:space="0"/>
            </w:tcBorders>
            <w:shd w:val="clear" w:color="000000" w:fill="FFFFFF"/>
            <w:vAlign w:val="center"/>
          </w:tcPr>
          <w:p w14:paraId="42F1B734">
            <w:pPr>
              <w:widowControl/>
              <w:jc w:val="center"/>
              <w:rPr>
                <w:rFonts w:ascii="宋体" w:hAnsi="宋体"/>
                <w:kern w:val="0"/>
                <w:sz w:val="20"/>
                <w:szCs w:val="20"/>
              </w:rPr>
            </w:pPr>
            <w:r>
              <w:rPr>
                <w:rFonts w:hint="eastAsia" w:ascii="宋体" w:hAnsi="宋体"/>
                <w:kern w:val="0"/>
                <w:sz w:val="20"/>
                <w:szCs w:val="20"/>
              </w:rPr>
              <w:t>根</w:t>
            </w:r>
          </w:p>
        </w:tc>
        <w:tc>
          <w:tcPr>
            <w:tcW w:w="740" w:type="dxa"/>
            <w:tcBorders>
              <w:top w:val="nil"/>
              <w:left w:val="nil"/>
              <w:bottom w:val="single" w:color="auto" w:sz="4" w:space="0"/>
              <w:right w:val="single" w:color="auto" w:sz="4" w:space="0"/>
            </w:tcBorders>
            <w:shd w:val="clear" w:color="000000" w:fill="FFFFFF"/>
            <w:vAlign w:val="center"/>
          </w:tcPr>
          <w:p w14:paraId="38A2E4A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920" w:type="dxa"/>
            <w:tcBorders>
              <w:top w:val="nil"/>
              <w:left w:val="nil"/>
              <w:bottom w:val="single" w:color="auto" w:sz="4" w:space="0"/>
              <w:right w:val="single" w:color="auto" w:sz="4" w:space="0"/>
            </w:tcBorders>
            <w:shd w:val="clear" w:color="000000" w:fill="FFFFFF"/>
            <w:vAlign w:val="center"/>
          </w:tcPr>
          <w:p w14:paraId="4FB1ACC6">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2C71D1F9">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00FA730">
            <w:pPr>
              <w:widowControl/>
              <w:jc w:val="center"/>
              <w:rPr>
                <w:rFonts w:ascii="宋体" w:hAnsi="宋体"/>
                <w:kern w:val="0"/>
                <w:sz w:val="20"/>
                <w:szCs w:val="20"/>
              </w:rPr>
            </w:pPr>
            <w:r>
              <w:rPr>
                <w:rFonts w:hint="eastAsia" w:ascii="宋体" w:hAnsi="宋体"/>
                <w:kern w:val="0"/>
                <w:sz w:val="20"/>
                <w:szCs w:val="20"/>
              </w:rPr>
              <w:t>　</w:t>
            </w:r>
          </w:p>
        </w:tc>
      </w:tr>
      <w:tr w14:paraId="1D605031">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5F69D55D">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103</w:t>
            </w:r>
          </w:p>
        </w:tc>
        <w:tc>
          <w:tcPr>
            <w:tcW w:w="1640" w:type="dxa"/>
            <w:tcBorders>
              <w:top w:val="nil"/>
              <w:left w:val="nil"/>
              <w:bottom w:val="single" w:color="auto" w:sz="4" w:space="0"/>
              <w:right w:val="single" w:color="auto" w:sz="4" w:space="0"/>
            </w:tcBorders>
            <w:shd w:val="clear" w:color="000000" w:fill="FFFFFF"/>
            <w:vAlign w:val="center"/>
          </w:tcPr>
          <w:p w14:paraId="54E32477">
            <w:pPr>
              <w:widowControl/>
              <w:jc w:val="center"/>
              <w:rPr>
                <w:rFonts w:ascii="宋体" w:hAnsi="宋体"/>
                <w:kern w:val="0"/>
                <w:sz w:val="20"/>
                <w:szCs w:val="20"/>
              </w:rPr>
            </w:pPr>
            <w:r>
              <w:rPr>
                <w:rFonts w:hint="eastAsia" w:ascii="宋体" w:hAnsi="宋体"/>
                <w:kern w:val="0"/>
                <w:sz w:val="20"/>
                <w:szCs w:val="20"/>
              </w:rPr>
              <w:t>单标吸管</w:t>
            </w:r>
          </w:p>
        </w:tc>
        <w:tc>
          <w:tcPr>
            <w:tcW w:w="2320" w:type="dxa"/>
            <w:tcBorders>
              <w:top w:val="nil"/>
              <w:left w:val="nil"/>
              <w:bottom w:val="single" w:color="auto" w:sz="4" w:space="0"/>
              <w:right w:val="single" w:color="auto" w:sz="4" w:space="0"/>
            </w:tcBorders>
            <w:shd w:val="clear" w:color="000000" w:fill="FFFFFF"/>
            <w:vAlign w:val="center"/>
          </w:tcPr>
          <w:p w14:paraId="221181D8">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1/2/5/10/20/25/50ml</w:t>
            </w:r>
          </w:p>
        </w:tc>
        <w:tc>
          <w:tcPr>
            <w:tcW w:w="740" w:type="dxa"/>
            <w:tcBorders>
              <w:top w:val="nil"/>
              <w:left w:val="nil"/>
              <w:bottom w:val="single" w:color="auto" w:sz="4" w:space="0"/>
              <w:right w:val="single" w:color="auto" w:sz="4" w:space="0"/>
            </w:tcBorders>
            <w:shd w:val="clear" w:color="000000" w:fill="FFFFFF"/>
            <w:vAlign w:val="center"/>
          </w:tcPr>
          <w:p w14:paraId="4C5F38DC">
            <w:pPr>
              <w:widowControl/>
              <w:jc w:val="center"/>
              <w:rPr>
                <w:rFonts w:ascii="宋体" w:hAnsi="宋体"/>
                <w:kern w:val="0"/>
                <w:sz w:val="20"/>
                <w:szCs w:val="20"/>
              </w:rPr>
            </w:pPr>
            <w:r>
              <w:rPr>
                <w:rFonts w:hint="eastAsia" w:ascii="宋体" w:hAnsi="宋体"/>
                <w:kern w:val="0"/>
                <w:sz w:val="20"/>
                <w:szCs w:val="20"/>
              </w:rPr>
              <w:t>根</w:t>
            </w:r>
          </w:p>
        </w:tc>
        <w:tc>
          <w:tcPr>
            <w:tcW w:w="740" w:type="dxa"/>
            <w:tcBorders>
              <w:top w:val="nil"/>
              <w:left w:val="nil"/>
              <w:bottom w:val="single" w:color="auto" w:sz="4" w:space="0"/>
              <w:right w:val="single" w:color="auto" w:sz="4" w:space="0"/>
            </w:tcBorders>
            <w:shd w:val="clear" w:color="000000" w:fill="FFFFFF"/>
            <w:vAlign w:val="center"/>
          </w:tcPr>
          <w:p w14:paraId="64698F9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920" w:type="dxa"/>
            <w:tcBorders>
              <w:top w:val="nil"/>
              <w:left w:val="nil"/>
              <w:bottom w:val="single" w:color="auto" w:sz="4" w:space="0"/>
              <w:right w:val="single" w:color="auto" w:sz="4" w:space="0"/>
            </w:tcBorders>
            <w:shd w:val="clear" w:color="000000" w:fill="FFFFFF"/>
            <w:vAlign w:val="center"/>
          </w:tcPr>
          <w:p w14:paraId="25B5F76C">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68353060">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4AFE805F">
            <w:pPr>
              <w:widowControl/>
              <w:jc w:val="center"/>
              <w:rPr>
                <w:rFonts w:ascii="宋体" w:hAnsi="宋体"/>
                <w:kern w:val="0"/>
                <w:sz w:val="20"/>
                <w:szCs w:val="20"/>
              </w:rPr>
            </w:pPr>
            <w:r>
              <w:rPr>
                <w:rFonts w:hint="eastAsia" w:ascii="宋体" w:hAnsi="宋体"/>
                <w:kern w:val="0"/>
                <w:sz w:val="20"/>
                <w:szCs w:val="20"/>
              </w:rPr>
              <w:t>　</w:t>
            </w:r>
          </w:p>
        </w:tc>
      </w:tr>
      <w:tr w14:paraId="7900C790">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4188A05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104</w:t>
            </w:r>
          </w:p>
        </w:tc>
        <w:tc>
          <w:tcPr>
            <w:tcW w:w="1640" w:type="dxa"/>
            <w:tcBorders>
              <w:top w:val="nil"/>
              <w:left w:val="nil"/>
              <w:bottom w:val="single" w:color="auto" w:sz="4" w:space="0"/>
              <w:right w:val="single" w:color="auto" w:sz="4" w:space="0"/>
            </w:tcBorders>
            <w:shd w:val="clear" w:color="000000" w:fill="FFFFFF"/>
            <w:vAlign w:val="center"/>
          </w:tcPr>
          <w:p w14:paraId="19AA619E">
            <w:pPr>
              <w:widowControl/>
              <w:jc w:val="center"/>
              <w:rPr>
                <w:rFonts w:ascii="宋体" w:hAnsi="宋体"/>
                <w:kern w:val="0"/>
                <w:sz w:val="20"/>
                <w:szCs w:val="20"/>
              </w:rPr>
            </w:pPr>
            <w:r>
              <w:rPr>
                <w:rFonts w:hint="eastAsia" w:ascii="宋体" w:hAnsi="宋体"/>
                <w:kern w:val="0"/>
                <w:sz w:val="20"/>
                <w:szCs w:val="20"/>
              </w:rPr>
              <w:t>刻度吸管</w:t>
            </w:r>
          </w:p>
        </w:tc>
        <w:tc>
          <w:tcPr>
            <w:tcW w:w="2320" w:type="dxa"/>
            <w:tcBorders>
              <w:top w:val="nil"/>
              <w:left w:val="nil"/>
              <w:bottom w:val="single" w:color="auto" w:sz="4" w:space="0"/>
              <w:right w:val="single" w:color="auto" w:sz="4" w:space="0"/>
            </w:tcBorders>
            <w:shd w:val="clear" w:color="000000" w:fill="FFFFFF"/>
            <w:vAlign w:val="center"/>
          </w:tcPr>
          <w:p w14:paraId="04CC0764">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2/5/10ml</w:t>
            </w:r>
          </w:p>
        </w:tc>
        <w:tc>
          <w:tcPr>
            <w:tcW w:w="740" w:type="dxa"/>
            <w:tcBorders>
              <w:top w:val="nil"/>
              <w:left w:val="nil"/>
              <w:bottom w:val="single" w:color="auto" w:sz="4" w:space="0"/>
              <w:right w:val="single" w:color="auto" w:sz="4" w:space="0"/>
            </w:tcBorders>
            <w:shd w:val="clear" w:color="000000" w:fill="FFFFFF"/>
            <w:vAlign w:val="center"/>
          </w:tcPr>
          <w:p w14:paraId="79A420A0">
            <w:pPr>
              <w:widowControl/>
              <w:jc w:val="center"/>
              <w:rPr>
                <w:rFonts w:ascii="宋体" w:hAnsi="宋体"/>
                <w:kern w:val="0"/>
                <w:sz w:val="20"/>
                <w:szCs w:val="20"/>
              </w:rPr>
            </w:pPr>
            <w:r>
              <w:rPr>
                <w:rFonts w:hint="eastAsia" w:ascii="宋体" w:hAnsi="宋体"/>
                <w:kern w:val="0"/>
                <w:sz w:val="20"/>
                <w:szCs w:val="20"/>
              </w:rPr>
              <w:t>根</w:t>
            </w:r>
          </w:p>
        </w:tc>
        <w:tc>
          <w:tcPr>
            <w:tcW w:w="740" w:type="dxa"/>
            <w:tcBorders>
              <w:top w:val="nil"/>
              <w:left w:val="nil"/>
              <w:bottom w:val="single" w:color="auto" w:sz="4" w:space="0"/>
              <w:right w:val="single" w:color="auto" w:sz="4" w:space="0"/>
            </w:tcBorders>
            <w:shd w:val="clear" w:color="000000" w:fill="FFFFFF"/>
            <w:vAlign w:val="center"/>
          </w:tcPr>
          <w:p w14:paraId="5ADB48EA">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920" w:type="dxa"/>
            <w:tcBorders>
              <w:top w:val="nil"/>
              <w:left w:val="nil"/>
              <w:bottom w:val="single" w:color="auto" w:sz="4" w:space="0"/>
              <w:right w:val="single" w:color="auto" w:sz="4" w:space="0"/>
            </w:tcBorders>
            <w:shd w:val="clear" w:color="000000" w:fill="FFFFFF"/>
            <w:vAlign w:val="center"/>
          </w:tcPr>
          <w:p w14:paraId="53A9CCB0">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6887325A">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2E1E5B42">
            <w:pPr>
              <w:widowControl/>
              <w:jc w:val="center"/>
              <w:rPr>
                <w:rFonts w:ascii="宋体" w:hAnsi="宋体"/>
                <w:kern w:val="0"/>
                <w:sz w:val="20"/>
                <w:szCs w:val="20"/>
              </w:rPr>
            </w:pPr>
            <w:r>
              <w:rPr>
                <w:rFonts w:hint="eastAsia" w:ascii="宋体" w:hAnsi="宋体"/>
                <w:kern w:val="0"/>
                <w:sz w:val="20"/>
                <w:szCs w:val="20"/>
              </w:rPr>
              <w:t>　</w:t>
            </w:r>
          </w:p>
        </w:tc>
      </w:tr>
      <w:tr w14:paraId="306F37AA">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28E5818D">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105</w:t>
            </w:r>
          </w:p>
        </w:tc>
        <w:tc>
          <w:tcPr>
            <w:tcW w:w="1640" w:type="dxa"/>
            <w:tcBorders>
              <w:top w:val="nil"/>
              <w:left w:val="nil"/>
              <w:bottom w:val="single" w:color="auto" w:sz="4" w:space="0"/>
              <w:right w:val="single" w:color="auto" w:sz="4" w:space="0"/>
            </w:tcBorders>
            <w:shd w:val="clear" w:color="000000" w:fill="FFFFFF"/>
            <w:vAlign w:val="center"/>
          </w:tcPr>
          <w:p w14:paraId="7BB1B174">
            <w:pPr>
              <w:widowControl/>
              <w:jc w:val="center"/>
              <w:rPr>
                <w:rFonts w:ascii="宋体" w:hAnsi="宋体"/>
                <w:kern w:val="0"/>
                <w:sz w:val="20"/>
                <w:szCs w:val="20"/>
              </w:rPr>
            </w:pPr>
            <w:r>
              <w:rPr>
                <w:rFonts w:hint="eastAsia" w:ascii="宋体" w:hAnsi="宋体"/>
                <w:kern w:val="0"/>
                <w:sz w:val="20"/>
                <w:szCs w:val="20"/>
              </w:rPr>
              <w:t>比色管</w:t>
            </w:r>
          </w:p>
        </w:tc>
        <w:tc>
          <w:tcPr>
            <w:tcW w:w="2320" w:type="dxa"/>
            <w:tcBorders>
              <w:top w:val="nil"/>
              <w:left w:val="nil"/>
              <w:bottom w:val="single" w:color="auto" w:sz="4" w:space="0"/>
              <w:right w:val="single" w:color="auto" w:sz="4" w:space="0"/>
            </w:tcBorders>
            <w:shd w:val="clear" w:color="000000" w:fill="FFFFFF"/>
            <w:vAlign w:val="center"/>
          </w:tcPr>
          <w:p w14:paraId="5614F21C">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25/50/100ml</w:t>
            </w:r>
          </w:p>
        </w:tc>
        <w:tc>
          <w:tcPr>
            <w:tcW w:w="740" w:type="dxa"/>
            <w:tcBorders>
              <w:top w:val="nil"/>
              <w:left w:val="nil"/>
              <w:bottom w:val="single" w:color="auto" w:sz="4" w:space="0"/>
              <w:right w:val="single" w:color="auto" w:sz="4" w:space="0"/>
            </w:tcBorders>
            <w:shd w:val="clear" w:color="000000" w:fill="FFFFFF"/>
            <w:vAlign w:val="center"/>
          </w:tcPr>
          <w:p w14:paraId="4110C307">
            <w:pPr>
              <w:widowControl/>
              <w:jc w:val="center"/>
              <w:rPr>
                <w:rFonts w:ascii="宋体" w:hAnsi="宋体"/>
                <w:kern w:val="0"/>
                <w:sz w:val="20"/>
                <w:szCs w:val="20"/>
              </w:rPr>
            </w:pPr>
            <w:r>
              <w:rPr>
                <w:rFonts w:hint="eastAsia" w:ascii="宋体" w:hAnsi="宋体"/>
                <w:kern w:val="0"/>
                <w:sz w:val="20"/>
                <w:szCs w:val="20"/>
              </w:rPr>
              <w:t>根</w:t>
            </w:r>
          </w:p>
        </w:tc>
        <w:tc>
          <w:tcPr>
            <w:tcW w:w="740" w:type="dxa"/>
            <w:tcBorders>
              <w:top w:val="nil"/>
              <w:left w:val="nil"/>
              <w:bottom w:val="single" w:color="auto" w:sz="4" w:space="0"/>
              <w:right w:val="single" w:color="auto" w:sz="4" w:space="0"/>
            </w:tcBorders>
            <w:shd w:val="clear" w:color="000000" w:fill="FFFFFF"/>
            <w:vAlign w:val="center"/>
          </w:tcPr>
          <w:p w14:paraId="6A0F8BF6">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20</w:t>
            </w:r>
          </w:p>
        </w:tc>
        <w:tc>
          <w:tcPr>
            <w:tcW w:w="920" w:type="dxa"/>
            <w:tcBorders>
              <w:top w:val="nil"/>
              <w:left w:val="nil"/>
              <w:bottom w:val="single" w:color="auto" w:sz="4" w:space="0"/>
              <w:right w:val="single" w:color="auto" w:sz="4" w:space="0"/>
            </w:tcBorders>
            <w:shd w:val="clear" w:color="000000" w:fill="FFFFFF"/>
            <w:vAlign w:val="center"/>
          </w:tcPr>
          <w:p w14:paraId="35FD94B3">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39421922">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5E5CBACA">
            <w:pPr>
              <w:widowControl/>
              <w:jc w:val="center"/>
              <w:rPr>
                <w:rFonts w:ascii="宋体" w:hAnsi="宋体"/>
                <w:kern w:val="0"/>
                <w:sz w:val="20"/>
                <w:szCs w:val="20"/>
              </w:rPr>
            </w:pPr>
            <w:r>
              <w:rPr>
                <w:rFonts w:hint="eastAsia" w:ascii="宋体" w:hAnsi="宋体"/>
                <w:kern w:val="0"/>
                <w:sz w:val="20"/>
                <w:szCs w:val="20"/>
              </w:rPr>
              <w:t>　</w:t>
            </w:r>
          </w:p>
        </w:tc>
      </w:tr>
      <w:tr w14:paraId="35C6CEDD">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02AE02C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106</w:t>
            </w:r>
          </w:p>
        </w:tc>
        <w:tc>
          <w:tcPr>
            <w:tcW w:w="1640" w:type="dxa"/>
            <w:tcBorders>
              <w:top w:val="nil"/>
              <w:left w:val="nil"/>
              <w:bottom w:val="single" w:color="auto" w:sz="4" w:space="0"/>
              <w:right w:val="single" w:color="auto" w:sz="4" w:space="0"/>
            </w:tcBorders>
            <w:shd w:val="clear" w:color="000000" w:fill="FFFFFF"/>
            <w:vAlign w:val="center"/>
          </w:tcPr>
          <w:p w14:paraId="422EC39C">
            <w:pPr>
              <w:widowControl/>
              <w:jc w:val="center"/>
              <w:rPr>
                <w:rFonts w:ascii="宋体" w:hAnsi="宋体"/>
                <w:kern w:val="0"/>
                <w:sz w:val="20"/>
                <w:szCs w:val="20"/>
              </w:rPr>
            </w:pPr>
            <w:r>
              <w:rPr>
                <w:rFonts w:hint="eastAsia" w:ascii="宋体" w:hAnsi="宋体"/>
                <w:kern w:val="0"/>
                <w:sz w:val="20"/>
                <w:szCs w:val="20"/>
              </w:rPr>
              <w:t>移液枪</w:t>
            </w:r>
          </w:p>
        </w:tc>
        <w:tc>
          <w:tcPr>
            <w:tcW w:w="2320" w:type="dxa"/>
            <w:tcBorders>
              <w:top w:val="nil"/>
              <w:left w:val="nil"/>
              <w:bottom w:val="single" w:color="auto" w:sz="4" w:space="0"/>
              <w:right w:val="single" w:color="auto" w:sz="4" w:space="0"/>
            </w:tcBorders>
            <w:shd w:val="clear" w:color="000000" w:fill="FFFFFF"/>
            <w:vAlign w:val="center"/>
          </w:tcPr>
          <w:p w14:paraId="056CB57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100/200/1000ml</w:t>
            </w:r>
          </w:p>
        </w:tc>
        <w:tc>
          <w:tcPr>
            <w:tcW w:w="740" w:type="dxa"/>
            <w:tcBorders>
              <w:top w:val="nil"/>
              <w:left w:val="nil"/>
              <w:bottom w:val="single" w:color="auto" w:sz="4" w:space="0"/>
              <w:right w:val="single" w:color="auto" w:sz="4" w:space="0"/>
            </w:tcBorders>
            <w:shd w:val="clear" w:color="000000" w:fill="FFFFFF"/>
            <w:vAlign w:val="center"/>
          </w:tcPr>
          <w:p w14:paraId="1E056BF4">
            <w:pPr>
              <w:widowControl/>
              <w:jc w:val="center"/>
              <w:rPr>
                <w:rFonts w:ascii="宋体" w:hAnsi="宋体"/>
                <w:kern w:val="0"/>
                <w:sz w:val="20"/>
                <w:szCs w:val="20"/>
              </w:rPr>
            </w:pPr>
            <w:r>
              <w:rPr>
                <w:rFonts w:hint="eastAsia" w:ascii="宋体" w:hAnsi="宋体"/>
                <w:kern w:val="0"/>
                <w:sz w:val="20"/>
                <w:szCs w:val="20"/>
              </w:rPr>
              <w:t>把</w:t>
            </w:r>
          </w:p>
        </w:tc>
        <w:tc>
          <w:tcPr>
            <w:tcW w:w="740" w:type="dxa"/>
            <w:tcBorders>
              <w:top w:val="nil"/>
              <w:left w:val="nil"/>
              <w:bottom w:val="single" w:color="auto" w:sz="4" w:space="0"/>
              <w:right w:val="single" w:color="auto" w:sz="4" w:space="0"/>
            </w:tcBorders>
            <w:shd w:val="clear" w:color="000000" w:fill="FFFFFF"/>
            <w:vAlign w:val="center"/>
          </w:tcPr>
          <w:p w14:paraId="60A43EA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2ACA7F9C">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10460325">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0198E379">
            <w:pPr>
              <w:widowControl/>
              <w:jc w:val="center"/>
              <w:rPr>
                <w:rFonts w:ascii="宋体" w:hAnsi="宋体"/>
                <w:kern w:val="0"/>
                <w:sz w:val="20"/>
                <w:szCs w:val="20"/>
              </w:rPr>
            </w:pPr>
            <w:r>
              <w:rPr>
                <w:rFonts w:hint="eastAsia" w:ascii="宋体" w:hAnsi="宋体"/>
                <w:kern w:val="0"/>
                <w:sz w:val="20"/>
                <w:szCs w:val="20"/>
              </w:rPr>
              <w:t>　</w:t>
            </w:r>
          </w:p>
        </w:tc>
      </w:tr>
      <w:tr w14:paraId="3EBBEFEF">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000000" w:fill="FFFFFF"/>
            <w:vAlign w:val="center"/>
          </w:tcPr>
          <w:p w14:paraId="42FCDE62">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107</w:t>
            </w:r>
          </w:p>
        </w:tc>
        <w:tc>
          <w:tcPr>
            <w:tcW w:w="1640" w:type="dxa"/>
            <w:tcBorders>
              <w:top w:val="nil"/>
              <w:left w:val="nil"/>
              <w:bottom w:val="single" w:color="auto" w:sz="4" w:space="0"/>
              <w:right w:val="single" w:color="auto" w:sz="4" w:space="0"/>
            </w:tcBorders>
            <w:shd w:val="clear" w:color="000000" w:fill="FFFFFF"/>
            <w:vAlign w:val="center"/>
          </w:tcPr>
          <w:p w14:paraId="64D46297">
            <w:pPr>
              <w:widowControl/>
              <w:jc w:val="center"/>
              <w:rPr>
                <w:rFonts w:ascii="宋体" w:hAnsi="宋体"/>
                <w:kern w:val="0"/>
                <w:sz w:val="20"/>
                <w:szCs w:val="20"/>
              </w:rPr>
            </w:pPr>
            <w:r>
              <w:rPr>
                <w:rFonts w:hint="eastAsia" w:ascii="宋体" w:hAnsi="宋体"/>
                <w:kern w:val="0"/>
                <w:sz w:val="20"/>
                <w:szCs w:val="20"/>
              </w:rPr>
              <w:t>微量注射器</w:t>
            </w:r>
          </w:p>
        </w:tc>
        <w:tc>
          <w:tcPr>
            <w:tcW w:w="2320" w:type="dxa"/>
            <w:tcBorders>
              <w:top w:val="nil"/>
              <w:left w:val="nil"/>
              <w:bottom w:val="single" w:color="auto" w:sz="4" w:space="0"/>
              <w:right w:val="single" w:color="auto" w:sz="4" w:space="0"/>
            </w:tcBorders>
            <w:shd w:val="clear" w:color="000000" w:fill="FFFFFF"/>
            <w:vAlign w:val="center"/>
          </w:tcPr>
          <w:p w14:paraId="2E3AC983">
            <w:pPr>
              <w:widowControl/>
              <w:jc w:val="center"/>
              <w:rPr>
                <w:rFonts w:ascii="Times New Roman" w:hAnsi="Times New Roman" w:cs="Times New Roman"/>
                <w:kern w:val="0"/>
                <w:sz w:val="20"/>
                <w:szCs w:val="20"/>
              </w:rPr>
            </w:pPr>
            <w:r>
              <w:rPr>
                <w:rFonts w:ascii="Times New Roman" w:hAnsi="Times New Roman" w:cs="Times New Roman"/>
                <w:kern w:val="0"/>
                <w:sz w:val="20"/>
                <w:szCs w:val="20"/>
              </w:rPr>
              <w:t>50/100μl</w:t>
            </w:r>
          </w:p>
        </w:tc>
        <w:tc>
          <w:tcPr>
            <w:tcW w:w="740" w:type="dxa"/>
            <w:tcBorders>
              <w:top w:val="nil"/>
              <w:left w:val="nil"/>
              <w:bottom w:val="single" w:color="auto" w:sz="4" w:space="0"/>
              <w:right w:val="single" w:color="auto" w:sz="4" w:space="0"/>
            </w:tcBorders>
            <w:shd w:val="clear" w:color="000000" w:fill="FFFFFF"/>
            <w:vAlign w:val="center"/>
          </w:tcPr>
          <w:p w14:paraId="48213E6D">
            <w:pPr>
              <w:widowControl/>
              <w:jc w:val="center"/>
              <w:rPr>
                <w:rFonts w:ascii="宋体" w:hAnsi="宋体"/>
                <w:kern w:val="0"/>
                <w:sz w:val="20"/>
                <w:szCs w:val="20"/>
              </w:rPr>
            </w:pPr>
            <w:r>
              <w:rPr>
                <w:rFonts w:hint="eastAsia" w:ascii="宋体" w:hAnsi="宋体"/>
                <w:kern w:val="0"/>
                <w:sz w:val="20"/>
                <w:szCs w:val="20"/>
              </w:rPr>
              <w:t>个</w:t>
            </w:r>
          </w:p>
        </w:tc>
        <w:tc>
          <w:tcPr>
            <w:tcW w:w="740" w:type="dxa"/>
            <w:tcBorders>
              <w:top w:val="nil"/>
              <w:left w:val="nil"/>
              <w:bottom w:val="single" w:color="auto" w:sz="4" w:space="0"/>
              <w:right w:val="single" w:color="auto" w:sz="4" w:space="0"/>
            </w:tcBorders>
            <w:shd w:val="clear" w:color="000000" w:fill="FFFFFF"/>
            <w:vAlign w:val="center"/>
          </w:tcPr>
          <w:p w14:paraId="124AB0D1">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920" w:type="dxa"/>
            <w:tcBorders>
              <w:top w:val="nil"/>
              <w:left w:val="nil"/>
              <w:bottom w:val="single" w:color="auto" w:sz="4" w:space="0"/>
              <w:right w:val="single" w:color="auto" w:sz="4" w:space="0"/>
            </w:tcBorders>
            <w:shd w:val="clear" w:color="000000" w:fill="FFFFFF"/>
            <w:vAlign w:val="center"/>
          </w:tcPr>
          <w:p w14:paraId="1AD04A26">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6E5A342A">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64B3D427">
            <w:pPr>
              <w:widowControl/>
              <w:jc w:val="center"/>
              <w:rPr>
                <w:rFonts w:ascii="宋体" w:hAnsi="宋体"/>
                <w:kern w:val="0"/>
                <w:sz w:val="20"/>
                <w:szCs w:val="20"/>
              </w:rPr>
            </w:pPr>
            <w:r>
              <w:rPr>
                <w:rFonts w:hint="eastAsia" w:ascii="宋体" w:hAnsi="宋体"/>
                <w:kern w:val="0"/>
                <w:sz w:val="20"/>
                <w:szCs w:val="20"/>
              </w:rPr>
              <w:t>　</w:t>
            </w:r>
          </w:p>
        </w:tc>
      </w:tr>
      <w:tr w14:paraId="24F56E0A">
        <w:tblPrEx>
          <w:tblCellMar>
            <w:top w:w="0" w:type="dxa"/>
            <w:left w:w="108" w:type="dxa"/>
            <w:bottom w:w="0" w:type="dxa"/>
            <w:right w:w="108" w:type="dxa"/>
          </w:tblCellMar>
        </w:tblPrEx>
        <w:trPr>
          <w:trHeight w:val="28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E335679">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108</w:t>
            </w:r>
          </w:p>
        </w:tc>
        <w:tc>
          <w:tcPr>
            <w:tcW w:w="1640" w:type="dxa"/>
            <w:tcBorders>
              <w:top w:val="nil"/>
              <w:left w:val="nil"/>
              <w:bottom w:val="single" w:color="auto" w:sz="4" w:space="0"/>
              <w:right w:val="single" w:color="auto" w:sz="4" w:space="0"/>
            </w:tcBorders>
            <w:shd w:val="clear" w:color="000000" w:fill="FFFFFF"/>
            <w:vAlign w:val="center"/>
          </w:tcPr>
          <w:p w14:paraId="6348DE26">
            <w:pPr>
              <w:widowControl/>
              <w:jc w:val="center"/>
              <w:rPr>
                <w:rFonts w:ascii="宋体" w:hAnsi="宋体"/>
                <w:kern w:val="0"/>
                <w:sz w:val="20"/>
                <w:szCs w:val="20"/>
              </w:rPr>
            </w:pPr>
            <w:r>
              <w:rPr>
                <w:rFonts w:hint="eastAsia" w:ascii="宋体" w:hAnsi="宋体"/>
                <w:kern w:val="0"/>
                <w:sz w:val="20"/>
                <w:szCs w:val="20"/>
              </w:rPr>
              <w:t>英霍夫锥形管</w:t>
            </w:r>
          </w:p>
        </w:tc>
        <w:tc>
          <w:tcPr>
            <w:tcW w:w="2320" w:type="dxa"/>
            <w:tcBorders>
              <w:top w:val="nil"/>
              <w:left w:val="nil"/>
              <w:bottom w:val="single" w:color="auto" w:sz="4" w:space="0"/>
              <w:right w:val="single" w:color="auto" w:sz="4" w:space="0"/>
            </w:tcBorders>
            <w:shd w:val="clear" w:color="000000" w:fill="FFFFFF"/>
            <w:vAlign w:val="center"/>
          </w:tcPr>
          <w:p w14:paraId="706A0370">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1000ml</w:t>
            </w:r>
          </w:p>
        </w:tc>
        <w:tc>
          <w:tcPr>
            <w:tcW w:w="740" w:type="dxa"/>
            <w:tcBorders>
              <w:top w:val="nil"/>
              <w:left w:val="nil"/>
              <w:bottom w:val="single" w:color="auto" w:sz="4" w:space="0"/>
              <w:right w:val="single" w:color="auto" w:sz="4" w:space="0"/>
            </w:tcBorders>
            <w:shd w:val="clear" w:color="000000" w:fill="FFFFFF"/>
            <w:vAlign w:val="center"/>
          </w:tcPr>
          <w:p w14:paraId="45591477">
            <w:pPr>
              <w:widowControl/>
              <w:jc w:val="center"/>
              <w:rPr>
                <w:rFonts w:ascii="宋体" w:hAnsi="宋体"/>
                <w:kern w:val="0"/>
                <w:sz w:val="20"/>
                <w:szCs w:val="20"/>
              </w:rPr>
            </w:pPr>
            <w:r>
              <w:rPr>
                <w:rFonts w:hint="eastAsia" w:ascii="宋体" w:hAnsi="宋体"/>
                <w:kern w:val="0"/>
                <w:sz w:val="20"/>
                <w:szCs w:val="20"/>
              </w:rPr>
              <w:t>个</w:t>
            </w:r>
          </w:p>
        </w:tc>
        <w:tc>
          <w:tcPr>
            <w:tcW w:w="740" w:type="dxa"/>
            <w:tcBorders>
              <w:top w:val="nil"/>
              <w:left w:val="nil"/>
              <w:bottom w:val="single" w:color="auto" w:sz="4" w:space="0"/>
              <w:right w:val="single" w:color="auto" w:sz="4" w:space="0"/>
            </w:tcBorders>
            <w:shd w:val="clear" w:color="auto" w:fill="auto"/>
            <w:vAlign w:val="center"/>
          </w:tcPr>
          <w:p w14:paraId="16AA405D">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920" w:type="dxa"/>
            <w:tcBorders>
              <w:top w:val="nil"/>
              <w:left w:val="nil"/>
              <w:bottom w:val="single" w:color="auto" w:sz="4" w:space="0"/>
              <w:right w:val="single" w:color="auto" w:sz="4" w:space="0"/>
            </w:tcBorders>
            <w:shd w:val="clear" w:color="000000" w:fill="FFFFFF"/>
            <w:vAlign w:val="center"/>
          </w:tcPr>
          <w:p w14:paraId="5A653A07">
            <w:pPr>
              <w:widowControl/>
              <w:jc w:val="center"/>
              <w:rPr>
                <w:rFonts w:ascii="宋体" w:hAnsi="宋体"/>
                <w:kern w:val="0"/>
                <w:sz w:val="20"/>
                <w:szCs w:val="20"/>
              </w:rPr>
            </w:pPr>
            <w:r>
              <w:rPr>
                <w:rFonts w:hint="eastAsia" w:ascii="宋体" w:hAnsi="宋体"/>
                <w:kern w:val="0"/>
                <w:sz w:val="20"/>
                <w:szCs w:val="20"/>
              </w:rPr>
              <w:t>　</w:t>
            </w:r>
          </w:p>
        </w:tc>
        <w:tc>
          <w:tcPr>
            <w:tcW w:w="1100" w:type="dxa"/>
            <w:tcBorders>
              <w:top w:val="nil"/>
              <w:left w:val="nil"/>
              <w:bottom w:val="single" w:color="auto" w:sz="4" w:space="0"/>
              <w:right w:val="single" w:color="auto" w:sz="4" w:space="0"/>
            </w:tcBorders>
            <w:shd w:val="clear" w:color="000000" w:fill="FFFFFF"/>
            <w:vAlign w:val="center"/>
          </w:tcPr>
          <w:p w14:paraId="034386D7">
            <w:pPr>
              <w:widowControl/>
              <w:jc w:val="center"/>
              <w:rPr>
                <w:rFonts w:ascii="宋体" w:hAnsi="宋体"/>
                <w:kern w:val="0"/>
                <w:sz w:val="20"/>
                <w:szCs w:val="20"/>
              </w:rPr>
            </w:pPr>
            <w:r>
              <w:rPr>
                <w:rFonts w:hint="eastAsia" w:ascii="宋体" w:hAnsi="宋体"/>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14:paraId="262EEC34">
            <w:pPr>
              <w:widowControl/>
              <w:jc w:val="center"/>
              <w:rPr>
                <w:rFonts w:ascii="宋体" w:hAnsi="宋体"/>
                <w:kern w:val="0"/>
                <w:sz w:val="20"/>
                <w:szCs w:val="20"/>
              </w:rPr>
            </w:pPr>
            <w:r>
              <w:rPr>
                <w:rFonts w:hint="eastAsia" w:ascii="宋体" w:hAnsi="宋体"/>
                <w:kern w:val="0"/>
                <w:sz w:val="20"/>
                <w:szCs w:val="20"/>
              </w:rPr>
              <w:t>　</w:t>
            </w:r>
          </w:p>
        </w:tc>
      </w:tr>
      <w:tr w14:paraId="12154E9F">
        <w:tblPrEx>
          <w:tblCellMar>
            <w:top w:w="0" w:type="dxa"/>
            <w:left w:w="108" w:type="dxa"/>
            <w:bottom w:w="0" w:type="dxa"/>
            <w:right w:w="108" w:type="dxa"/>
          </w:tblCellMar>
        </w:tblPrEx>
        <w:trPr>
          <w:trHeight w:val="285" w:hRule="atLeast"/>
        </w:trPr>
        <w:tc>
          <w:tcPr>
            <w:tcW w:w="8040"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35C77D85">
            <w:pPr>
              <w:widowControl/>
              <w:jc w:val="center"/>
              <w:rPr>
                <w:rFonts w:ascii="宋体" w:hAnsi="宋体"/>
                <w:b/>
                <w:bCs/>
                <w:kern w:val="0"/>
                <w:sz w:val="20"/>
                <w:szCs w:val="20"/>
              </w:rPr>
            </w:pPr>
            <w:r>
              <w:rPr>
                <w:rFonts w:hint="eastAsia" w:ascii="宋体" w:hAnsi="宋体"/>
                <w:b/>
                <w:bCs/>
                <w:kern w:val="0"/>
                <w:sz w:val="20"/>
                <w:szCs w:val="20"/>
              </w:rPr>
              <w:t>总计：</w:t>
            </w:r>
          </w:p>
        </w:tc>
        <w:tc>
          <w:tcPr>
            <w:tcW w:w="1360" w:type="dxa"/>
            <w:tcBorders>
              <w:top w:val="nil"/>
              <w:left w:val="nil"/>
              <w:bottom w:val="single" w:color="auto" w:sz="4" w:space="0"/>
              <w:right w:val="single" w:color="auto" w:sz="4" w:space="0"/>
            </w:tcBorders>
            <w:shd w:val="clear" w:color="000000" w:fill="FFFFFF"/>
            <w:noWrap/>
            <w:vAlign w:val="center"/>
          </w:tcPr>
          <w:p w14:paraId="366FCA6A">
            <w:pPr>
              <w:widowControl/>
              <w:jc w:val="center"/>
              <w:rPr>
                <w:rFonts w:ascii="宋体" w:hAnsi="宋体"/>
                <w:b/>
                <w:bCs/>
                <w:kern w:val="0"/>
                <w:sz w:val="20"/>
                <w:szCs w:val="20"/>
              </w:rPr>
            </w:pPr>
            <w:r>
              <w:rPr>
                <w:rFonts w:hint="eastAsia" w:ascii="宋体" w:hAnsi="宋体"/>
                <w:b/>
                <w:bCs/>
                <w:kern w:val="0"/>
                <w:sz w:val="20"/>
                <w:szCs w:val="20"/>
              </w:rPr>
              <w:t>　</w:t>
            </w:r>
          </w:p>
        </w:tc>
      </w:tr>
    </w:tbl>
    <w:p w14:paraId="690CF5B7">
      <w:pPr>
        <w:spacing w:line="360" w:lineRule="auto"/>
        <w:rPr>
          <w:rFonts w:ascii="宋体" w:hAnsi="宋体"/>
          <w:sz w:val="22"/>
          <w:szCs w:val="22"/>
          <w:shd w:val="clear" w:color="auto" w:fill="FFFFFF"/>
        </w:rPr>
      </w:pPr>
    </w:p>
    <w:p w14:paraId="1F473F15">
      <w:pPr>
        <w:spacing w:line="360" w:lineRule="auto"/>
        <w:rPr>
          <w:rFonts w:ascii="宋体" w:hAnsi="宋体"/>
          <w:sz w:val="22"/>
          <w:szCs w:val="22"/>
          <w:shd w:val="clear" w:color="auto" w:fill="FFFFFF"/>
        </w:rPr>
      </w:pPr>
      <w:r>
        <w:rPr>
          <w:rFonts w:hint="eastAsia" w:ascii="宋体" w:hAnsi="宋体"/>
          <w:sz w:val="22"/>
          <w:szCs w:val="22"/>
          <w:shd w:val="clear" w:color="auto" w:fill="FFFFFF"/>
        </w:rPr>
        <w:t>说明：</w:t>
      </w:r>
    </w:p>
    <w:p w14:paraId="742091D2">
      <w:pPr>
        <w:spacing w:line="360" w:lineRule="auto"/>
        <w:ind w:firstLine="440" w:firstLineChars="200"/>
        <w:rPr>
          <w:rFonts w:ascii="宋体" w:hAnsi="宋体"/>
          <w:sz w:val="22"/>
          <w:szCs w:val="22"/>
          <w:shd w:val="clear" w:color="auto" w:fill="FFFFFF"/>
        </w:rPr>
      </w:pPr>
      <w:r>
        <w:rPr>
          <w:rFonts w:hint="eastAsia" w:ascii="宋体" w:hAnsi="宋体"/>
          <w:sz w:val="22"/>
          <w:szCs w:val="22"/>
          <w:shd w:val="clear" w:color="auto" w:fill="FFFFFF"/>
        </w:rPr>
        <w:t>1.上述报价含增值税、设备费、差旅费、车辆使用费等，即完成项目并通过甲方验收的一切费用。价格不因税率、人工成本、燃油成本的调整或政策行情的调整而发生变化，要求所提供的增值税发票类型为增值税专用发票。</w:t>
      </w:r>
    </w:p>
    <w:p w14:paraId="2D55B187">
      <w:pPr>
        <w:spacing w:line="360" w:lineRule="auto"/>
        <w:ind w:firstLine="440" w:firstLineChars="200"/>
        <w:rPr>
          <w:rFonts w:ascii="宋体" w:hAnsi="宋体"/>
          <w:sz w:val="22"/>
          <w:szCs w:val="22"/>
          <w:shd w:val="clear" w:color="auto" w:fill="FFFFFF"/>
        </w:rPr>
      </w:pPr>
      <w:r>
        <w:rPr>
          <w:rFonts w:hint="eastAsia" w:ascii="宋体" w:hAnsi="宋体"/>
          <w:sz w:val="22"/>
          <w:szCs w:val="22"/>
          <w:shd w:val="clear" w:color="auto" w:fill="FFFFFF"/>
        </w:rPr>
        <w:t>2.报价附《营业执照》《法定代表人身份证》。</w:t>
      </w:r>
    </w:p>
    <w:p w14:paraId="1FF6DE6A">
      <w:pPr>
        <w:spacing w:line="360" w:lineRule="auto"/>
        <w:ind w:firstLine="440" w:firstLineChars="200"/>
        <w:rPr>
          <w:rFonts w:ascii="宋体" w:hAnsi="宋体"/>
          <w:sz w:val="22"/>
          <w:szCs w:val="22"/>
          <w:shd w:val="clear" w:color="auto" w:fill="FFFFFF"/>
        </w:rPr>
      </w:pPr>
      <w:r>
        <w:rPr>
          <w:rFonts w:hint="eastAsia" w:ascii="宋体" w:hAnsi="宋体"/>
          <w:sz w:val="22"/>
          <w:szCs w:val="22"/>
          <w:shd w:val="clear" w:color="auto" w:fill="FFFFFF"/>
        </w:rPr>
        <w:t>3.付款方式：完全响应询比价采购文件要求。</w:t>
      </w:r>
    </w:p>
    <w:p w14:paraId="499CC63A">
      <w:pPr>
        <w:spacing w:line="360" w:lineRule="auto"/>
        <w:ind w:firstLine="440" w:firstLineChars="200"/>
        <w:rPr>
          <w:rFonts w:ascii="宋体" w:hAnsi="宋体"/>
          <w:sz w:val="22"/>
          <w:szCs w:val="22"/>
          <w:shd w:val="clear" w:color="auto" w:fill="FFFFFF"/>
        </w:rPr>
      </w:pPr>
      <w:r>
        <w:rPr>
          <w:rFonts w:hint="eastAsia" w:ascii="宋体" w:hAnsi="宋体"/>
          <w:sz w:val="22"/>
          <w:szCs w:val="22"/>
          <w:shd w:val="clear" w:color="auto" w:fill="FFFFFF"/>
        </w:rPr>
        <w:t>4.联系人及电话：</w:t>
      </w:r>
    </w:p>
    <w:p w14:paraId="52D2C279">
      <w:pPr>
        <w:spacing w:line="360" w:lineRule="auto"/>
        <w:rPr>
          <w:rFonts w:ascii="宋体" w:hAnsi="宋体"/>
          <w:sz w:val="22"/>
          <w:szCs w:val="22"/>
          <w:shd w:val="clear" w:color="auto" w:fill="FFFFFF"/>
        </w:rPr>
      </w:pPr>
    </w:p>
    <w:p w14:paraId="1B46FDBC">
      <w:pPr>
        <w:spacing w:line="360" w:lineRule="auto"/>
        <w:ind w:firstLine="4840" w:firstLineChars="2200"/>
        <w:rPr>
          <w:rFonts w:ascii="宋体" w:hAnsi="宋体"/>
          <w:sz w:val="22"/>
          <w:szCs w:val="22"/>
          <w:shd w:val="clear" w:color="auto" w:fill="FFFFFF"/>
        </w:rPr>
      </w:pPr>
      <w:r>
        <w:rPr>
          <w:rFonts w:hint="eastAsia" w:ascii="宋体" w:hAnsi="宋体"/>
          <w:sz w:val="22"/>
          <w:szCs w:val="22"/>
          <w:shd w:val="clear" w:color="auto" w:fill="FFFFFF"/>
        </w:rPr>
        <w:t>报价单位：       （盖章）</w:t>
      </w:r>
    </w:p>
    <w:p w14:paraId="201F8C65">
      <w:pPr>
        <w:spacing w:line="360" w:lineRule="auto"/>
        <w:ind w:firstLine="4840" w:firstLineChars="2200"/>
        <w:rPr>
          <w:rFonts w:ascii="宋体" w:hAnsi="宋体"/>
          <w:sz w:val="22"/>
          <w:szCs w:val="22"/>
          <w:shd w:val="clear" w:color="auto" w:fill="FFFFFF"/>
        </w:rPr>
      </w:pPr>
      <w:r>
        <w:rPr>
          <w:rFonts w:hint="eastAsia" w:ascii="宋体" w:hAnsi="宋体"/>
          <w:sz w:val="22"/>
          <w:szCs w:val="22"/>
          <w:shd w:val="clear" w:color="auto" w:fill="FFFFFF"/>
        </w:rPr>
        <w:t>报价日期：    年    月    日</w:t>
      </w:r>
    </w:p>
    <w:p w14:paraId="048C95B3">
      <w:pPr>
        <w:rPr>
          <w:rFonts w:ascii="宋体" w:hAnsi="宋体"/>
          <w:sz w:val="22"/>
          <w:szCs w:val="22"/>
          <w:shd w:val="clear" w:color="auto" w:fill="FFFFFF"/>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FF15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89F23">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C89F23">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86E9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D9250"/>
    <w:multiLevelType w:val="singleLevel"/>
    <w:tmpl w:val="39BD9250"/>
    <w:lvl w:ilvl="0" w:tentative="0">
      <w:start w:val="2"/>
      <w:numFmt w:val="chineseCounting"/>
      <w:suff w:val="nothing"/>
      <w:lvlText w:val="（%1）"/>
      <w:lvlJc w:val="left"/>
      <w:rPr>
        <w:rFonts w:hint="eastAsia"/>
      </w:rPr>
    </w:lvl>
  </w:abstractNum>
  <w:abstractNum w:abstractNumId="1">
    <w:nsid w:val="7A0024B7"/>
    <w:multiLevelType w:val="singleLevel"/>
    <w:tmpl w:val="7A0024B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zNzkzMWY2MWIxMmM2NDI1YmIxZDIwZGVjZGM5NjkifQ=="/>
  </w:docVars>
  <w:rsids>
    <w:rsidRoot w:val="001135D5"/>
    <w:rsid w:val="001135D5"/>
    <w:rsid w:val="0013000B"/>
    <w:rsid w:val="00137A77"/>
    <w:rsid w:val="00161C72"/>
    <w:rsid w:val="001956CA"/>
    <w:rsid w:val="001E26B9"/>
    <w:rsid w:val="00293E73"/>
    <w:rsid w:val="00321A24"/>
    <w:rsid w:val="004157B0"/>
    <w:rsid w:val="00497B8A"/>
    <w:rsid w:val="004F229B"/>
    <w:rsid w:val="005A576F"/>
    <w:rsid w:val="006045E1"/>
    <w:rsid w:val="00622F68"/>
    <w:rsid w:val="006B0E8C"/>
    <w:rsid w:val="006B19D2"/>
    <w:rsid w:val="006D6D16"/>
    <w:rsid w:val="0074401A"/>
    <w:rsid w:val="00B04226"/>
    <w:rsid w:val="00B311FC"/>
    <w:rsid w:val="00B71373"/>
    <w:rsid w:val="00B85DC6"/>
    <w:rsid w:val="00C30433"/>
    <w:rsid w:val="00D83B78"/>
    <w:rsid w:val="00DD29D2"/>
    <w:rsid w:val="00DE3C9C"/>
    <w:rsid w:val="00E1689F"/>
    <w:rsid w:val="00EE4CE5"/>
    <w:rsid w:val="01563427"/>
    <w:rsid w:val="020967F0"/>
    <w:rsid w:val="02406218"/>
    <w:rsid w:val="026223A4"/>
    <w:rsid w:val="03561F09"/>
    <w:rsid w:val="03CA6CE7"/>
    <w:rsid w:val="03CE7CF1"/>
    <w:rsid w:val="046C4660"/>
    <w:rsid w:val="054C33B7"/>
    <w:rsid w:val="05AF5900"/>
    <w:rsid w:val="0748600C"/>
    <w:rsid w:val="08F65C90"/>
    <w:rsid w:val="0A785252"/>
    <w:rsid w:val="0B3B4C2D"/>
    <w:rsid w:val="0BCA1E3B"/>
    <w:rsid w:val="0BD44660"/>
    <w:rsid w:val="0D5A6742"/>
    <w:rsid w:val="0DCF2AD0"/>
    <w:rsid w:val="0E2B3E44"/>
    <w:rsid w:val="11DA4F25"/>
    <w:rsid w:val="15D969D2"/>
    <w:rsid w:val="162B0796"/>
    <w:rsid w:val="171B7C04"/>
    <w:rsid w:val="18712505"/>
    <w:rsid w:val="188B7B07"/>
    <w:rsid w:val="18B040D7"/>
    <w:rsid w:val="19D21766"/>
    <w:rsid w:val="19E73463"/>
    <w:rsid w:val="1AE65363"/>
    <w:rsid w:val="1B6B5A20"/>
    <w:rsid w:val="1B9A0B0A"/>
    <w:rsid w:val="1CF03481"/>
    <w:rsid w:val="1D15014B"/>
    <w:rsid w:val="1E317675"/>
    <w:rsid w:val="1FC44AF8"/>
    <w:rsid w:val="224B200A"/>
    <w:rsid w:val="22543660"/>
    <w:rsid w:val="23403BE4"/>
    <w:rsid w:val="2383736D"/>
    <w:rsid w:val="25AA1D4C"/>
    <w:rsid w:val="26445799"/>
    <w:rsid w:val="26EF1BA9"/>
    <w:rsid w:val="292D76C4"/>
    <w:rsid w:val="29744AB6"/>
    <w:rsid w:val="2B826753"/>
    <w:rsid w:val="2E1A39AF"/>
    <w:rsid w:val="2E6D0D02"/>
    <w:rsid w:val="2EB37960"/>
    <w:rsid w:val="2EF97115"/>
    <w:rsid w:val="2F2B3A09"/>
    <w:rsid w:val="3148628A"/>
    <w:rsid w:val="32F27C49"/>
    <w:rsid w:val="33014625"/>
    <w:rsid w:val="347B0751"/>
    <w:rsid w:val="34AC3EDA"/>
    <w:rsid w:val="35444BDD"/>
    <w:rsid w:val="391F5174"/>
    <w:rsid w:val="39DF3CFF"/>
    <w:rsid w:val="3A6F6E31"/>
    <w:rsid w:val="3AC55FBD"/>
    <w:rsid w:val="3D855688"/>
    <w:rsid w:val="3E4A3B11"/>
    <w:rsid w:val="3EAC6F71"/>
    <w:rsid w:val="40D1236C"/>
    <w:rsid w:val="412C782A"/>
    <w:rsid w:val="43415AB5"/>
    <w:rsid w:val="43862F0C"/>
    <w:rsid w:val="44C6147B"/>
    <w:rsid w:val="4561381A"/>
    <w:rsid w:val="460459AC"/>
    <w:rsid w:val="460912A1"/>
    <w:rsid w:val="491F1A22"/>
    <w:rsid w:val="4BDB1811"/>
    <w:rsid w:val="4C957771"/>
    <w:rsid w:val="4C9B5863"/>
    <w:rsid w:val="50527546"/>
    <w:rsid w:val="50954C17"/>
    <w:rsid w:val="514C1822"/>
    <w:rsid w:val="51B573C7"/>
    <w:rsid w:val="51E6025E"/>
    <w:rsid w:val="520E4D2A"/>
    <w:rsid w:val="543B0397"/>
    <w:rsid w:val="55077E96"/>
    <w:rsid w:val="552C3DC6"/>
    <w:rsid w:val="5614285B"/>
    <w:rsid w:val="567E247E"/>
    <w:rsid w:val="569B4AA2"/>
    <w:rsid w:val="57430FD1"/>
    <w:rsid w:val="57671164"/>
    <w:rsid w:val="576E7503"/>
    <w:rsid w:val="57EE5616"/>
    <w:rsid w:val="58272CC8"/>
    <w:rsid w:val="583B084D"/>
    <w:rsid w:val="5B2829B8"/>
    <w:rsid w:val="5B904A6E"/>
    <w:rsid w:val="5BAA15B3"/>
    <w:rsid w:val="5BAE3A23"/>
    <w:rsid w:val="5BF94C68"/>
    <w:rsid w:val="5C2313A4"/>
    <w:rsid w:val="5CD5091E"/>
    <w:rsid w:val="5CE648D9"/>
    <w:rsid w:val="5D41455E"/>
    <w:rsid w:val="5FCF5601"/>
    <w:rsid w:val="5FE055CB"/>
    <w:rsid w:val="60131BB4"/>
    <w:rsid w:val="60F417E4"/>
    <w:rsid w:val="61E32F33"/>
    <w:rsid w:val="62FD297C"/>
    <w:rsid w:val="63715118"/>
    <w:rsid w:val="63DF2082"/>
    <w:rsid w:val="653737C6"/>
    <w:rsid w:val="656B62C3"/>
    <w:rsid w:val="66104101"/>
    <w:rsid w:val="67185FD7"/>
    <w:rsid w:val="674A0958"/>
    <w:rsid w:val="675C6611"/>
    <w:rsid w:val="67BF2C1F"/>
    <w:rsid w:val="688C79AC"/>
    <w:rsid w:val="6A140DF8"/>
    <w:rsid w:val="6AF24D91"/>
    <w:rsid w:val="6D120F08"/>
    <w:rsid w:val="6D825033"/>
    <w:rsid w:val="6DB91992"/>
    <w:rsid w:val="6E740745"/>
    <w:rsid w:val="6FD956D8"/>
    <w:rsid w:val="70207CAA"/>
    <w:rsid w:val="706A5DCE"/>
    <w:rsid w:val="71162271"/>
    <w:rsid w:val="731F0454"/>
    <w:rsid w:val="73D2750D"/>
    <w:rsid w:val="744E128A"/>
    <w:rsid w:val="753F0BD2"/>
    <w:rsid w:val="75A924F0"/>
    <w:rsid w:val="75C94940"/>
    <w:rsid w:val="771B741D"/>
    <w:rsid w:val="773A064C"/>
    <w:rsid w:val="78040F1F"/>
    <w:rsid w:val="78C733B9"/>
    <w:rsid w:val="791C53B0"/>
    <w:rsid w:val="79B4659D"/>
    <w:rsid w:val="7A9366A7"/>
    <w:rsid w:val="7B4A7736"/>
    <w:rsid w:val="7B982989"/>
    <w:rsid w:val="7D674F8C"/>
    <w:rsid w:val="7EB4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unhideWhenUsed/>
    <w:qFormat/>
    <w:uiPriority w:val="9"/>
    <w:pPr>
      <w:keepNext/>
      <w:keepLines/>
      <w:spacing w:line="360" w:lineRule="auto"/>
      <w:jc w:val="center"/>
      <w:outlineLvl w:val="1"/>
    </w:pPr>
    <w:rPr>
      <w:rFonts w:asciiTheme="majorHAnsi" w:hAnsiTheme="majorHAnsi" w:eastAsiaTheme="majorEastAsia" w:cstheme="majorBidi"/>
      <w:sz w:val="30"/>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Body Text"/>
    <w:basedOn w:val="1"/>
    <w:next w:val="1"/>
    <w:autoRedefine/>
    <w:qFormat/>
    <w:uiPriority w:val="0"/>
    <w:pPr>
      <w:spacing w:after="120"/>
    </w:pPr>
    <w:rPr>
      <w:rFonts w:ascii="Times New Roman"/>
    </w:rPr>
  </w:style>
  <w:style w:type="paragraph" w:styleId="4">
    <w:name w:val="Body Text Indent"/>
    <w:basedOn w:val="1"/>
    <w:next w:val="1"/>
    <w:autoRedefine/>
    <w:qFormat/>
    <w:uiPriority w:val="0"/>
    <w:pPr>
      <w:ind w:firstLine="640" w:firstLineChars="200"/>
    </w:pPr>
    <w:rPr>
      <w:rFonts w:ascii="Times New Roman"/>
      <w:sz w:val="32"/>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99"/>
    <w:pPr>
      <w:widowControl/>
      <w:spacing w:before="100" w:beforeAutospacing="1" w:after="100" w:afterAutospacing="1"/>
      <w:jc w:val="left"/>
    </w:pPr>
    <w:rPr>
      <w:rFonts w:ascii="宋体" w:hAnsi="宋体" w:cs="Times New Roman"/>
      <w:color w:val="000000"/>
      <w:kern w:val="0"/>
      <w:sz w:val="24"/>
      <w:szCs w:val="20"/>
    </w:rPr>
  </w:style>
  <w:style w:type="paragraph" w:styleId="9">
    <w:name w:val="Body Text First Indent"/>
    <w:basedOn w:val="3"/>
    <w:next w:val="10"/>
    <w:autoRedefine/>
    <w:qFormat/>
    <w:uiPriority w:val="0"/>
    <w:pPr>
      <w:ind w:firstLine="420" w:firstLineChars="100"/>
    </w:pPr>
    <w:rPr>
      <w:rFonts w:hAnsi="Times New Roman" w:cs="Times New Roman"/>
    </w:rPr>
  </w:style>
  <w:style w:type="paragraph" w:styleId="10">
    <w:name w:val="Body Text First Indent 2"/>
    <w:basedOn w:val="4"/>
    <w:autoRedefine/>
    <w:qFormat/>
    <w:uiPriority w:val="0"/>
    <w:pPr>
      <w:spacing w:after="120"/>
      <w:ind w:left="420" w:leftChars="200" w:firstLine="420"/>
    </w:pPr>
    <w:rPr>
      <w:rFonts w:hAnsi="Times New Roman" w:cs="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unhideWhenUsed/>
    <w:uiPriority w:val="99"/>
    <w:rPr>
      <w:color w:val="800080"/>
      <w:u w:val="single"/>
    </w:rPr>
  </w:style>
  <w:style w:type="character" w:styleId="16">
    <w:name w:val="Hyperlink"/>
    <w:basedOn w:val="13"/>
    <w:autoRedefine/>
    <w:qFormat/>
    <w:uiPriority w:val="99"/>
    <w:rPr>
      <w:color w:val="0000FF"/>
      <w:u w:val="single"/>
    </w:rPr>
  </w:style>
  <w:style w:type="character" w:customStyle="1" w:styleId="17">
    <w:name w:val="font21"/>
    <w:basedOn w:val="13"/>
    <w:qFormat/>
    <w:uiPriority w:val="0"/>
    <w:rPr>
      <w:rFonts w:hint="eastAsia" w:ascii="仿宋" w:hAnsi="仿宋" w:eastAsia="仿宋" w:cs="仿宋"/>
      <w:color w:val="000000"/>
      <w:sz w:val="21"/>
      <w:szCs w:val="21"/>
      <w:u w:val="none"/>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font5"/>
    <w:basedOn w:val="1"/>
    <w:uiPriority w:val="0"/>
    <w:pPr>
      <w:widowControl/>
      <w:spacing w:before="100" w:beforeAutospacing="1" w:after="100" w:afterAutospacing="1"/>
      <w:jc w:val="left"/>
    </w:pPr>
    <w:rPr>
      <w:rFonts w:ascii="宋体" w:hAnsi="宋体"/>
      <w:kern w:val="0"/>
      <w:sz w:val="18"/>
      <w:szCs w:val="18"/>
    </w:rPr>
  </w:style>
  <w:style w:type="paragraph" w:customStyle="1" w:styleId="20">
    <w:name w:val="font6"/>
    <w:basedOn w:val="1"/>
    <w:uiPriority w:val="0"/>
    <w:pPr>
      <w:widowControl/>
      <w:spacing w:before="100" w:beforeAutospacing="1" w:after="100" w:afterAutospacing="1"/>
      <w:jc w:val="left"/>
    </w:pPr>
    <w:rPr>
      <w:rFonts w:ascii="Times New Roman" w:hAnsi="Times New Roman" w:cs="Times New Roman"/>
      <w:kern w:val="0"/>
      <w:sz w:val="20"/>
      <w:szCs w:val="20"/>
    </w:rPr>
  </w:style>
  <w:style w:type="paragraph" w:customStyle="1" w:styleId="21">
    <w:name w:val="font7"/>
    <w:basedOn w:val="1"/>
    <w:uiPriority w:val="0"/>
    <w:pPr>
      <w:widowControl/>
      <w:spacing w:before="100" w:beforeAutospacing="1" w:after="100" w:afterAutospacing="1"/>
      <w:jc w:val="left"/>
    </w:pPr>
    <w:rPr>
      <w:rFonts w:ascii="宋体" w:hAnsi="宋体"/>
      <w:kern w:val="0"/>
      <w:sz w:val="20"/>
      <w:szCs w:val="20"/>
    </w:rPr>
  </w:style>
  <w:style w:type="paragraph" w:customStyle="1" w:styleId="22">
    <w:name w:val="font8"/>
    <w:basedOn w:val="1"/>
    <w:uiPriority w:val="0"/>
    <w:pPr>
      <w:widowControl/>
      <w:spacing w:before="100" w:beforeAutospacing="1" w:after="100" w:afterAutospacing="1"/>
      <w:jc w:val="left"/>
    </w:pPr>
    <w:rPr>
      <w:rFonts w:ascii="宋体" w:hAnsi="宋体"/>
      <w:kern w:val="0"/>
      <w:sz w:val="18"/>
      <w:szCs w:val="18"/>
    </w:rPr>
  </w:style>
  <w:style w:type="paragraph" w:customStyle="1" w:styleId="23">
    <w:name w:val="font9"/>
    <w:basedOn w:val="1"/>
    <w:uiPriority w:val="0"/>
    <w:pPr>
      <w:widowControl/>
      <w:spacing w:before="100" w:beforeAutospacing="1" w:after="100" w:afterAutospacing="1"/>
      <w:jc w:val="left"/>
    </w:pPr>
    <w:rPr>
      <w:rFonts w:ascii="宋体" w:hAnsi="宋体"/>
      <w:color w:val="000000"/>
      <w:kern w:val="0"/>
      <w:sz w:val="20"/>
      <w:szCs w:val="20"/>
    </w:rPr>
  </w:style>
  <w:style w:type="paragraph" w:customStyle="1" w:styleId="24">
    <w:name w:val="font10"/>
    <w:basedOn w:val="1"/>
    <w:uiPriority w:val="0"/>
    <w:pPr>
      <w:widowControl/>
      <w:spacing w:before="100" w:beforeAutospacing="1" w:after="100" w:afterAutospacing="1"/>
      <w:jc w:val="left"/>
    </w:pPr>
    <w:rPr>
      <w:rFonts w:ascii="宋体" w:hAnsi="宋体"/>
      <w:kern w:val="0"/>
      <w:sz w:val="20"/>
      <w:szCs w:val="20"/>
    </w:rPr>
  </w:style>
  <w:style w:type="paragraph" w:customStyle="1" w:styleId="25">
    <w:name w:val="font11"/>
    <w:basedOn w:val="1"/>
    <w:uiPriority w:val="0"/>
    <w:pPr>
      <w:widowControl/>
      <w:spacing w:before="100" w:beforeAutospacing="1" w:after="100" w:afterAutospacing="1"/>
      <w:jc w:val="left"/>
    </w:pPr>
    <w:rPr>
      <w:rFonts w:ascii="宋体" w:hAnsi="宋体"/>
      <w:kern w:val="0"/>
      <w:sz w:val="18"/>
      <w:szCs w:val="18"/>
    </w:rPr>
  </w:style>
  <w:style w:type="paragraph" w:customStyle="1" w:styleId="26">
    <w:name w:val="font12"/>
    <w:basedOn w:val="1"/>
    <w:uiPriority w:val="0"/>
    <w:pPr>
      <w:widowControl/>
      <w:spacing w:before="100" w:beforeAutospacing="1" w:after="100" w:afterAutospacing="1"/>
      <w:jc w:val="left"/>
    </w:pPr>
    <w:rPr>
      <w:rFonts w:ascii="宋体" w:hAnsi="宋体"/>
      <w:kern w:val="0"/>
      <w:sz w:val="18"/>
      <w:szCs w:val="18"/>
    </w:rPr>
  </w:style>
  <w:style w:type="paragraph" w:customStyle="1" w:styleId="27">
    <w:name w:val="font13"/>
    <w:basedOn w:val="1"/>
    <w:uiPriority w:val="0"/>
    <w:pPr>
      <w:widowControl/>
      <w:spacing w:before="100" w:beforeAutospacing="1" w:after="100" w:afterAutospacing="1"/>
      <w:jc w:val="left"/>
    </w:pPr>
    <w:rPr>
      <w:rFonts w:ascii="宋体" w:hAnsi="宋体"/>
      <w:kern w:val="0"/>
      <w:sz w:val="20"/>
      <w:szCs w:val="20"/>
    </w:rPr>
  </w:style>
  <w:style w:type="paragraph" w:customStyle="1" w:styleId="28">
    <w:name w:val="xl65"/>
    <w:basedOn w:val="1"/>
    <w:uiPriority w:val="0"/>
    <w:pPr>
      <w:widowControl/>
      <w:shd w:val="clear" w:color="000000" w:fill="FFFFFF"/>
      <w:spacing w:before="100" w:beforeAutospacing="1" w:after="100" w:afterAutospacing="1"/>
      <w:jc w:val="left"/>
    </w:pPr>
    <w:rPr>
      <w:rFonts w:ascii="宋体" w:hAnsi="宋体"/>
      <w:kern w:val="0"/>
      <w:sz w:val="20"/>
      <w:szCs w:val="20"/>
    </w:rPr>
  </w:style>
  <w:style w:type="paragraph" w:customStyle="1" w:styleId="29">
    <w:name w:val="xl66"/>
    <w:basedOn w:val="1"/>
    <w:uiPriority w:val="0"/>
    <w:pPr>
      <w:widowControl/>
      <w:shd w:val="clear" w:color="000000" w:fill="FFFFFF"/>
      <w:spacing w:before="100" w:beforeAutospacing="1" w:after="100" w:afterAutospacing="1"/>
      <w:jc w:val="left"/>
    </w:pPr>
    <w:rPr>
      <w:rFonts w:ascii="宋体" w:hAnsi="宋体"/>
      <w:kern w:val="0"/>
      <w:sz w:val="24"/>
    </w:rPr>
  </w:style>
  <w:style w:type="paragraph" w:customStyle="1" w:styleId="30">
    <w:name w:val="xl67"/>
    <w:basedOn w:val="1"/>
    <w:uiPriority w:val="0"/>
    <w:pPr>
      <w:widowControl/>
      <w:shd w:val="clear" w:color="000000" w:fill="FFFFFF"/>
      <w:spacing w:before="100" w:beforeAutospacing="1" w:after="100" w:afterAutospacing="1"/>
      <w:jc w:val="center"/>
    </w:pPr>
    <w:rPr>
      <w:rFonts w:ascii="宋体" w:hAnsi="宋体"/>
      <w:kern w:val="0"/>
      <w:sz w:val="24"/>
    </w:rPr>
  </w:style>
  <w:style w:type="paragraph" w:customStyle="1" w:styleId="31">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kern w:val="0"/>
      <w:sz w:val="20"/>
      <w:szCs w:val="20"/>
    </w:rPr>
  </w:style>
  <w:style w:type="paragraph" w:customStyle="1" w:styleId="32">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kern w:val="0"/>
      <w:sz w:val="20"/>
      <w:szCs w:val="20"/>
    </w:rPr>
  </w:style>
  <w:style w:type="paragraph" w:customStyle="1" w:styleId="33">
    <w:name w:val="xl7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cs="Times New Roman"/>
      <w:kern w:val="0"/>
      <w:sz w:val="20"/>
      <w:szCs w:val="20"/>
    </w:rPr>
  </w:style>
  <w:style w:type="paragraph" w:customStyle="1" w:styleId="34">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color w:val="000000"/>
      <w:kern w:val="0"/>
      <w:sz w:val="20"/>
      <w:szCs w:val="20"/>
    </w:rPr>
  </w:style>
  <w:style w:type="paragraph" w:customStyle="1" w:styleId="35">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cs="Times New Roman"/>
      <w:kern w:val="0"/>
      <w:sz w:val="20"/>
      <w:szCs w:val="20"/>
    </w:rPr>
  </w:style>
  <w:style w:type="paragraph" w:customStyle="1" w:styleId="36">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37">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8">
    <w:name w:val="xl75"/>
    <w:basedOn w:val="1"/>
    <w:uiPriority w:val="0"/>
    <w:pPr>
      <w:widowControl/>
      <w:shd w:val="clear" w:color="000000" w:fill="FFFFFF"/>
      <w:spacing w:before="100" w:beforeAutospacing="1" w:after="100" w:afterAutospacing="1"/>
      <w:jc w:val="center"/>
      <w:textAlignment w:val="center"/>
    </w:pPr>
    <w:rPr>
      <w:rFonts w:ascii="宋体" w:hAnsi="宋体"/>
      <w:b/>
      <w:bCs/>
      <w:kern w:val="0"/>
      <w:sz w:val="20"/>
      <w:szCs w:val="20"/>
    </w:rPr>
  </w:style>
  <w:style w:type="paragraph" w:customStyle="1" w:styleId="39">
    <w:name w:val="xl76"/>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cs="Times New Roman"/>
      <w:kern w:val="0"/>
      <w:sz w:val="20"/>
      <w:szCs w:val="20"/>
    </w:rPr>
  </w:style>
  <w:style w:type="paragraph" w:customStyle="1" w:styleId="40">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cs="Times New Roman"/>
      <w:kern w:val="0"/>
      <w:sz w:val="20"/>
      <w:szCs w:val="20"/>
    </w:rPr>
  </w:style>
  <w:style w:type="paragraph" w:customStyle="1" w:styleId="41">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b/>
      <w:bCs/>
      <w:color w:val="000000"/>
      <w:kern w:val="0"/>
      <w:sz w:val="22"/>
      <w:szCs w:val="22"/>
    </w:rPr>
  </w:style>
  <w:style w:type="paragraph" w:customStyle="1" w:styleId="42">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b/>
      <w:bCs/>
      <w:color w:val="000000"/>
      <w:kern w:val="0"/>
      <w:sz w:val="22"/>
      <w:szCs w:val="22"/>
    </w:rPr>
  </w:style>
  <w:style w:type="paragraph" w:customStyle="1" w:styleId="43">
    <w:name w:val="xl80"/>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4">
    <w:name w:val="xl81"/>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b/>
      <w:bCs/>
      <w:color w:val="000000"/>
      <w:kern w:val="0"/>
      <w:sz w:val="22"/>
      <w:szCs w:val="22"/>
    </w:rPr>
  </w:style>
  <w:style w:type="paragraph" w:customStyle="1" w:styleId="45">
    <w:name w:val="xl82"/>
    <w:basedOn w:val="1"/>
    <w:uiPriority w:val="0"/>
    <w:pPr>
      <w:widowControl/>
      <w:pBdr>
        <w:top w:val="single" w:color="auto" w:sz="4" w:space="0"/>
      </w:pBdr>
      <w:shd w:val="clear" w:color="000000" w:fill="FFFFFF"/>
      <w:spacing w:before="100" w:beforeAutospacing="1" w:after="100" w:afterAutospacing="1"/>
      <w:jc w:val="right"/>
      <w:textAlignment w:val="center"/>
    </w:pPr>
    <w:rPr>
      <w:rFonts w:ascii="宋体" w:hAnsi="宋体"/>
      <w:b/>
      <w:bCs/>
      <w:kern w:val="0"/>
      <w:sz w:val="20"/>
      <w:szCs w:val="20"/>
    </w:rPr>
  </w:style>
  <w:style w:type="paragraph" w:customStyle="1" w:styleId="46">
    <w:name w:val="xl83"/>
    <w:basedOn w:val="1"/>
    <w:uiPriority w:val="0"/>
    <w:pPr>
      <w:widowControl/>
      <w:pBdr>
        <w:top w:val="single" w:color="auto" w:sz="4" w:space="0"/>
      </w:pBdr>
      <w:spacing w:before="100" w:beforeAutospacing="1" w:after="100" w:afterAutospacing="1"/>
      <w:jc w:val="right"/>
      <w:textAlignment w:val="center"/>
    </w:pPr>
    <w:rPr>
      <w:rFonts w:ascii="宋体" w:hAnsi="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2685</Words>
  <Characters>3693</Characters>
  <Lines>36</Lines>
  <Paragraphs>10</Paragraphs>
  <TotalTime>103</TotalTime>
  <ScaleCrop>false</ScaleCrop>
  <LinksUpToDate>false</LinksUpToDate>
  <CharactersWithSpaces>4080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2023-03-30T09:28:00Z</dcterms:created>
  <dc:creator>Administrator</dc:creator>
  <cp:lastModifiedBy>조절원</cp:lastModifiedBy>
  <cp:lastPrinted>2025-09-08T09:47:00Z</cp:lastPrinted>
  <dcterms:modified xsi:type="dcterms:W3CDTF">2026-01-09T10:05:42Z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8E6C5A2833F94DD0A01CC3B0E9A8436A_13</vt:lpwstr>
  </property>
  <property fmtid="{D5CDD505-2E9C-101B-9397-08002B2CF9AE}" pid="4" name="KSOTemplateDocerSaveRecord">
    <vt:lpwstr>eyJoZGlkIjoiOWMyMjAyZWJkMjU5N2VlNDFmMmYzZGNmN2Y2NzQ2YzUiLCJ1c2VySWQiOiIyMDcwODU2MTUifQ==</vt:lpwstr>
  </property>
</Properties>
</file>